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59D3" w14:textId="77777777" w:rsidR="0072588C" w:rsidRDefault="00CB0EEA" w:rsidP="00A51D23">
      <w:pPr>
        <w:ind w:left="36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A83BDE" wp14:editId="230DA59E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7E9F6" w14:textId="77777777" w:rsidR="00703D10" w:rsidRPr="007125C2" w:rsidRDefault="00703D10" w:rsidP="00703D10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14:paraId="7D977B4C" w14:textId="77777777" w:rsidR="00703D10" w:rsidRPr="007125C2" w:rsidRDefault="00703D10" w:rsidP="00703D10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14:paraId="37621968" w14:textId="77777777" w:rsidR="00703D10" w:rsidRDefault="00703D10" w:rsidP="00703D10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14:paraId="49757BEE" w14:textId="77777777" w:rsidR="00703D10" w:rsidRDefault="00703D10" w:rsidP="00703D10">
      <w:pPr>
        <w:pStyle w:val="5"/>
        <w:spacing w:before="0"/>
        <w:rPr>
          <w:noProof/>
          <w:lang w:val="ru-RU"/>
        </w:rPr>
      </w:pPr>
      <w:r>
        <w:rPr>
          <w:noProof/>
          <w:lang w:val="ru-RU"/>
        </w:rPr>
        <w:t xml:space="preserve">АДМИНИСТРАЦИЯ ЧЕБУЛИНСКОГО </w:t>
      </w:r>
    </w:p>
    <w:p w14:paraId="3B202870" w14:textId="77777777" w:rsidR="00703D10" w:rsidRDefault="00703D10" w:rsidP="00703D10">
      <w:pPr>
        <w:pStyle w:val="5"/>
        <w:spacing w:before="0"/>
        <w:rPr>
          <w:lang w:val="ru-RU"/>
        </w:rPr>
      </w:pPr>
      <w:r>
        <w:rPr>
          <w:noProof/>
          <w:lang w:val="ru-RU"/>
        </w:rPr>
        <w:t>МУНИЦИПАЛЬНОГО ОКРУГА</w:t>
      </w:r>
    </w:p>
    <w:p w14:paraId="5BBC1565" w14:textId="77777777" w:rsidR="00703D10" w:rsidRDefault="00703D10" w:rsidP="00703D10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14:paraId="598DB32F" w14:textId="4D62D05C" w:rsidR="00703D10" w:rsidRDefault="00CA0869" w:rsidP="00703D10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  <w:r w:rsidR="00703D10">
        <w:rPr>
          <w:rFonts w:ascii="Times New Roman" w:hAnsi="Times New Roman"/>
          <w:b/>
          <w:bCs/>
          <w:spacing w:val="60"/>
          <w:sz w:val="32"/>
          <w:szCs w:val="32"/>
        </w:rPr>
        <w:t xml:space="preserve"> </w:t>
      </w:r>
    </w:p>
    <w:p w14:paraId="2C1FF6B4" w14:textId="77777777" w:rsidR="00703D10" w:rsidRDefault="00703D10" w:rsidP="00703D10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492"/>
        <w:gridCol w:w="900"/>
      </w:tblGrid>
      <w:tr w:rsidR="00703D10" w14:paraId="24BAD72B" w14:textId="77777777" w:rsidTr="00446764">
        <w:trPr>
          <w:jc w:val="center"/>
        </w:trPr>
        <w:tc>
          <w:tcPr>
            <w:tcW w:w="403" w:type="dxa"/>
            <w:vAlign w:val="bottom"/>
          </w:tcPr>
          <w:p w14:paraId="61482F0E" w14:textId="77777777" w:rsidR="00703D10" w:rsidRPr="00CB0307" w:rsidRDefault="00703D10" w:rsidP="0044676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14:paraId="294219DC" w14:textId="77777777" w:rsidR="00703D10" w:rsidRDefault="008F1C47" w:rsidP="00446764">
            <w:pPr>
              <w:pStyle w:val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50638">
              <w:rPr>
                <w:rFonts w:ascii="Times New Roman" w:hAnsi="Times New Roman" w:cs="Times New Roman"/>
                <w:sz w:val="28"/>
                <w:szCs w:val="28"/>
              </w:rPr>
              <w:t>27»  мая</w:t>
            </w:r>
            <w:proofErr w:type="gramEnd"/>
            <w:r w:rsidR="00450638"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  <w:r w:rsidR="0070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  <w:vAlign w:val="bottom"/>
          </w:tcPr>
          <w:p w14:paraId="67E6C45E" w14:textId="77777777" w:rsidR="00703D10" w:rsidRDefault="00703D10" w:rsidP="00446764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B0833E0" w14:textId="1DDFEA5C" w:rsidR="00703D10" w:rsidRDefault="00566EFD" w:rsidP="00566E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6F3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2EDD4857" w14:textId="77777777" w:rsidR="00703D10" w:rsidRDefault="00703D10" w:rsidP="00703D10">
      <w:pPr>
        <w:pStyle w:val="1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</w:t>
      </w:r>
      <w:r>
        <w:t>пгт. Верх-Чебула</w:t>
      </w:r>
    </w:p>
    <w:p w14:paraId="7A2D0286" w14:textId="77777777" w:rsidR="00703D10" w:rsidRDefault="00703D10" w:rsidP="00A51D23">
      <w:pPr>
        <w:ind w:left="360"/>
        <w:jc w:val="center"/>
        <w:rPr>
          <w:b/>
          <w:sz w:val="28"/>
          <w:szCs w:val="28"/>
        </w:rPr>
      </w:pPr>
    </w:p>
    <w:p w14:paraId="2BC6D57A" w14:textId="7ECDC44F" w:rsidR="008A46C3" w:rsidRDefault="00CA0869" w:rsidP="008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</w:t>
      </w:r>
      <w:r w:rsidR="00411B72">
        <w:rPr>
          <w:b/>
          <w:sz w:val="28"/>
          <w:szCs w:val="28"/>
        </w:rPr>
        <w:t xml:space="preserve"> </w:t>
      </w:r>
      <w:r w:rsidR="00D02F27">
        <w:rPr>
          <w:b/>
          <w:sz w:val="28"/>
          <w:szCs w:val="28"/>
        </w:rPr>
        <w:t>общественно</w:t>
      </w:r>
      <w:r>
        <w:rPr>
          <w:b/>
          <w:sz w:val="28"/>
          <w:szCs w:val="28"/>
        </w:rPr>
        <w:t>м</w:t>
      </w:r>
      <w:r w:rsidR="00D02F27">
        <w:rPr>
          <w:b/>
          <w:sz w:val="28"/>
          <w:szCs w:val="28"/>
        </w:rPr>
        <w:t xml:space="preserve"> с</w:t>
      </w:r>
      <w:r w:rsidR="00450638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>е</w:t>
      </w:r>
      <w:r w:rsidR="00450638">
        <w:rPr>
          <w:b/>
          <w:sz w:val="28"/>
          <w:szCs w:val="28"/>
        </w:rPr>
        <w:t xml:space="preserve"> </w:t>
      </w:r>
    </w:p>
    <w:p w14:paraId="05F87A79" w14:textId="5B9028E3" w:rsidR="00787387" w:rsidRPr="00D36A2A" w:rsidRDefault="00411B72" w:rsidP="008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46C3">
        <w:rPr>
          <w:b/>
          <w:sz w:val="28"/>
          <w:szCs w:val="28"/>
        </w:rPr>
        <w:t>Чебулинского муниципального</w:t>
      </w:r>
      <w:r w:rsidR="00703D10">
        <w:rPr>
          <w:b/>
          <w:sz w:val="28"/>
          <w:szCs w:val="28"/>
        </w:rPr>
        <w:t xml:space="preserve"> </w:t>
      </w:r>
      <w:r w:rsidR="008A46C3">
        <w:rPr>
          <w:b/>
          <w:sz w:val="28"/>
          <w:szCs w:val="28"/>
        </w:rPr>
        <w:t>округа</w:t>
      </w:r>
    </w:p>
    <w:p w14:paraId="287F1C92" w14:textId="77777777" w:rsidR="00CF6B86" w:rsidRDefault="00CF6B86" w:rsidP="0006496D">
      <w:pPr>
        <w:ind w:firstLine="709"/>
        <w:jc w:val="both"/>
        <w:rPr>
          <w:i/>
          <w:sz w:val="28"/>
          <w:szCs w:val="28"/>
        </w:rPr>
      </w:pPr>
    </w:p>
    <w:p w14:paraId="2F77D1C0" w14:textId="77777777" w:rsidR="00450638" w:rsidRPr="0006496D" w:rsidRDefault="00450638" w:rsidP="0006496D">
      <w:pPr>
        <w:ind w:firstLine="709"/>
        <w:jc w:val="both"/>
        <w:rPr>
          <w:i/>
          <w:sz w:val="28"/>
          <w:szCs w:val="28"/>
        </w:rPr>
      </w:pPr>
    </w:p>
    <w:p w14:paraId="22B67BE2" w14:textId="77777777" w:rsidR="00411B72" w:rsidRDefault="00450638" w:rsidP="004506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0638">
        <w:rPr>
          <w:rFonts w:eastAsia="Calibri"/>
          <w:sz w:val="28"/>
          <w:szCs w:val="28"/>
          <w:lang w:eastAsia="en-US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Чебулинского муниципального</w:t>
      </w:r>
      <w:r w:rsidRPr="00450638">
        <w:rPr>
          <w:rFonts w:eastAsia="Calibri"/>
          <w:sz w:val="28"/>
          <w:szCs w:val="28"/>
          <w:lang w:eastAsia="en-US"/>
        </w:rPr>
        <w:t xml:space="preserve"> округа Кемеровской области - Кузбасса, в целях повышения эффективности взаимодействия населения с органами местного самоуправления, поддержания общественного согласия при формировании и реализации муниципальной политики по наиболее важным вопросам социально-экономического развития муницип</w:t>
      </w:r>
      <w:r>
        <w:rPr>
          <w:rFonts w:eastAsia="Calibri"/>
          <w:sz w:val="28"/>
          <w:szCs w:val="28"/>
          <w:lang w:eastAsia="en-US"/>
        </w:rPr>
        <w:t>ального образования – Чебулинский муниципальный</w:t>
      </w:r>
      <w:r w:rsidRPr="00450638">
        <w:rPr>
          <w:rFonts w:eastAsia="Calibri"/>
          <w:sz w:val="28"/>
          <w:szCs w:val="28"/>
          <w:lang w:eastAsia="en-US"/>
        </w:rPr>
        <w:t xml:space="preserve"> округ, осуществления общественного контроля за деятельностью органов местного самоуправления:</w:t>
      </w:r>
    </w:p>
    <w:p w14:paraId="1531741C" w14:textId="75F2A20B" w:rsidR="00CA0869" w:rsidRPr="00CA0869" w:rsidRDefault="00CA0869" w:rsidP="00CA086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CA0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450638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</w:t>
      </w:r>
      <w:r w:rsidR="0038206A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38206A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бщественном </w:t>
      </w:r>
      <w:r w:rsidR="0038206A">
        <w:rPr>
          <w:sz w:val="28"/>
          <w:szCs w:val="28"/>
        </w:rPr>
        <w:t>с</w:t>
      </w:r>
      <w:r>
        <w:rPr>
          <w:sz w:val="28"/>
          <w:szCs w:val="28"/>
        </w:rPr>
        <w:t>овете Чебулинского муниципального округа</w:t>
      </w:r>
      <w:r w:rsidRPr="00450638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№1</w:t>
      </w:r>
      <w:r w:rsidRPr="00450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472CD1" w14:textId="3499738F" w:rsidR="008A46C3" w:rsidRPr="00450638" w:rsidRDefault="008A46C3" w:rsidP="008A46C3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8A46C3">
        <w:rPr>
          <w:sz w:val="28"/>
          <w:szCs w:val="28"/>
          <w:lang w:bidi="ru-RU"/>
        </w:rPr>
        <w:t>.</w:t>
      </w:r>
      <w:r w:rsidR="00321239">
        <w:rPr>
          <w:sz w:val="28"/>
          <w:szCs w:val="28"/>
          <w:lang w:bidi="ru-RU"/>
        </w:rPr>
        <w:t xml:space="preserve"> </w:t>
      </w:r>
      <w:r w:rsidRPr="008A46C3">
        <w:rPr>
          <w:sz w:val="28"/>
          <w:szCs w:val="28"/>
          <w:lang w:bidi="ru-RU"/>
        </w:rPr>
        <w:t xml:space="preserve">Утвердить </w:t>
      </w:r>
      <w:r w:rsidR="00D02F27">
        <w:rPr>
          <w:sz w:val="28"/>
          <w:szCs w:val="28"/>
          <w:lang w:bidi="ru-RU"/>
        </w:rPr>
        <w:t xml:space="preserve">состав </w:t>
      </w:r>
      <w:r w:rsidR="0038206A">
        <w:rPr>
          <w:sz w:val="28"/>
          <w:szCs w:val="28"/>
          <w:lang w:bidi="ru-RU"/>
        </w:rPr>
        <w:t>О</w:t>
      </w:r>
      <w:r w:rsidR="00D02F27">
        <w:rPr>
          <w:sz w:val="28"/>
          <w:szCs w:val="28"/>
          <w:lang w:bidi="ru-RU"/>
        </w:rPr>
        <w:t>бщественного с</w:t>
      </w:r>
      <w:r w:rsidRPr="008A46C3">
        <w:rPr>
          <w:sz w:val="28"/>
          <w:szCs w:val="28"/>
          <w:lang w:bidi="ru-RU"/>
        </w:rPr>
        <w:t>овета</w:t>
      </w:r>
      <w:r w:rsidR="00D02F27">
        <w:rPr>
          <w:sz w:val="28"/>
          <w:szCs w:val="28"/>
          <w:lang w:bidi="ru-RU"/>
        </w:rPr>
        <w:t xml:space="preserve"> Чебулинского муниципального округа</w:t>
      </w:r>
      <w:r w:rsidRPr="008A46C3">
        <w:rPr>
          <w:sz w:val="28"/>
          <w:szCs w:val="28"/>
          <w:lang w:bidi="ru-RU"/>
        </w:rPr>
        <w:t xml:space="preserve"> согласно приложению</w:t>
      </w:r>
      <w:r w:rsidR="00D02F27">
        <w:rPr>
          <w:sz w:val="28"/>
          <w:szCs w:val="28"/>
          <w:lang w:bidi="ru-RU"/>
        </w:rPr>
        <w:t xml:space="preserve"> №</w:t>
      </w:r>
      <w:r w:rsidR="00CA0869">
        <w:rPr>
          <w:sz w:val="28"/>
          <w:szCs w:val="28"/>
          <w:lang w:bidi="ru-RU"/>
        </w:rPr>
        <w:t>2</w:t>
      </w:r>
      <w:r w:rsidRPr="008A46C3">
        <w:rPr>
          <w:sz w:val="28"/>
          <w:szCs w:val="28"/>
          <w:lang w:bidi="ru-RU"/>
        </w:rPr>
        <w:t>.</w:t>
      </w:r>
    </w:p>
    <w:p w14:paraId="2A323BB1" w14:textId="1F537155" w:rsidR="00BE38E7" w:rsidRDefault="00D02F27" w:rsidP="00257D1E">
      <w:pPr>
        <w:jc w:val="both"/>
      </w:pPr>
      <w:r>
        <w:rPr>
          <w:sz w:val="28"/>
          <w:szCs w:val="28"/>
        </w:rPr>
        <w:t xml:space="preserve">         </w:t>
      </w:r>
      <w:r w:rsidR="003A69FA">
        <w:rPr>
          <w:sz w:val="28"/>
          <w:szCs w:val="28"/>
        </w:rPr>
        <w:t xml:space="preserve"> </w:t>
      </w:r>
      <w:r w:rsidR="00CA086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57D1E">
        <w:rPr>
          <w:sz w:val="28"/>
          <w:szCs w:val="28"/>
        </w:rPr>
        <w:t xml:space="preserve"> </w:t>
      </w:r>
      <w:r w:rsidR="00BE38E7">
        <w:rPr>
          <w:rStyle w:val="2"/>
          <w:color w:val="000000"/>
        </w:rPr>
        <w:t>Контроль за исполнение</w:t>
      </w:r>
      <w:r w:rsidR="00257D1E">
        <w:rPr>
          <w:rStyle w:val="2"/>
          <w:color w:val="000000"/>
        </w:rPr>
        <w:t>м распоряжения возложить на заместителя главы</w:t>
      </w:r>
      <w:r w:rsidR="00184B3D">
        <w:rPr>
          <w:rStyle w:val="2"/>
          <w:color w:val="000000"/>
        </w:rPr>
        <w:t xml:space="preserve"> – управляющего делами Л.В.</w:t>
      </w:r>
      <w:r w:rsidR="003A69FA">
        <w:rPr>
          <w:rStyle w:val="2"/>
          <w:color w:val="000000"/>
        </w:rPr>
        <w:t xml:space="preserve"> </w:t>
      </w:r>
      <w:r w:rsidR="00184B3D">
        <w:rPr>
          <w:rStyle w:val="2"/>
          <w:color w:val="000000"/>
        </w:rPr>
        <w:t>Ващенко.</w:t>
      </w:r>
    </w:p>
    <w:p w14:paraId="6428B8A9" w14:textId="7FCD7734" w:rsidR="00CC1C34" w:rsidRPr="002E433E" w:rsidRDefault="00D02F27" w:rsidP="00257D1E">
      <w:pPr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        </w:t>
      </w:r>
      <w:r w:rsidR="003A69FA">
        <w:rPr>
          <w:rStyle w:val="2"/>
          <w:color w:val="000000"/>
        </w:rPr>
        <w:t xml:space="preserve">  </w:t>
      </w:r>
      <w:r w:rsidR="00CA0869">
        <w:rPr>
          <w:rStyle w:val="2"/>
          <w:color w:val="000000"/>
        </w:rPr>
        <w:t>4</w:t>
      </w:r>
      <w:r w:rsidR="00257D1E">
        <w:rPr>
          <w:rStyle w:val="2"/>
          <w:color w:val="000000"/>
        </w:rPr>
        <w:t xml:space="preserve">. </w:t>
      </w:r>
      <w:r w:rsidR="00BE38E7">
        <w:rPr>
          <w:rStyle w:val="2"/>
          <w:color w:val="000000"/>
        </w:rPr>
        <w:t xml:space="preserve">Настоящее </w:t>
      </w:r>
      <w:r w:rsidR="000F76F3">
        <w:rPr>
          <w:rStyle w:val="2"/>
          <w:color w:val="000000"/>
        </w:rPr>
        <w:t>постановление</w:t>
      </w:r>
      <w:r w:rsidR="00BE38E7">
        <w:rPr>
          <w:rStyle w:val="2"/>
          <w:color w:val="000000"/>
        </w:rPr>
        <w:t xml:space="preserve"> вступает в силу с даты подписания.</w:t>
      </w:r>
    </w:p>
    <w:p w14:paraId="0941108D" w14:textId="77777777" w:rsidR="00CC1C34" w:rsidRPr="002E433E" w:rsidRDefault="00CC1C34" w:rsidP="002E433E">
      <w:pPr>
        <w:jc w:val="both"/>
        <w:rPr>
          <w:sz w:val="28"/>
          <w:szCs w:val="28"/>
        </w:rPr>
      </w:pPr>
    </w:p>
    <w:p w14:paraId="0A3EC0B9" w14:textId="77777777" w:rsidR="00CA0869" w:rsidRDefault="00CA0869" w:rsidP="0006496D">
      <w:pPr>
        <w:jc w:val="both"/>
        <w:rPr>
          <w:sz w:val="28"/>
          <w:szCs w:val="28"/>
        </w:rPr>
      </w:pPr>
    </w:p>
    <w:p w14:paraId="179B2A7B" w14:textId="77777777" w:rsidR="00CA0869" w:rsidRDefault="00CA0869" w:rsidP="0006496D">
      <w:pPr>
        <w:jc w:val="both"/>
        <w:rPr>
          <w:sz w:val="28"/>
          <w:szCs w:val="28"/>
        </w:rPr>
      </w:pPr>
    </w:p>
    <w:p w14:paraId="2024ACF1" w14:textId="24742AD0" w:rsidR="00CC1C34" w:rsidRDefault="00257D1E" w:rsidP="000649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Чебулинского</w:t>
      </w:r>
    </w:p>
    <w:p w14:paraId="3A0B6A79" w14:textId="65950674" w:rsidR="00462368" w:rsidRPr="00257D1E" w:rsidRDefault="00257D1E" w:rsidP="0025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0F76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Н.А. Воронина                         </w:t>
      </w:r>
    </w:p>
    <w:p w14:paraId="63008463" w14:textId="77777777" w:rsidR="00364248" w:rsidRDefault="00364248" w:rsidP="00B132A6">
      <w:pPr>
        <w:pStyle w:val="a3"/>
        <w:rPr>
          <w:b w:val="0"/>
          <w:sz w:val="28"/>
          <w:szCs w:val="28"/>
          <w:u w:val="single"/>
        </w:rPr>
      </w:pPr>
    </w:p>
    <w:p w14:paraId="25E3C167" w14:textId="77777777" w:rsidR="00450638" w:rsidRDefault="00566EFD" w:rsidP="00566EF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</w:t>
      </w:r>
    </w:p>
    <w:p w14:paraId="2D7F546D" w14:textId="77777777" w:rsidR="00450638" w:rsidRDefault="00450638" w:rsidP="00566EFD">
      <w:pPr>
        <w:pStyle w:val="a3"/>
        <w:rPr>
          <w:b w:val="0"/>
          <w:sz w:val="28"/>
          <w:szCs w:val="28"/>
        </w:rPr>
      </w:pPr>
    </w:p>
    <w:p w14:paraId="08D6A26F" w14:textId="77777777" w:rsidR="00450638" w:rsidRDefault="00450638" w:rsidP="00566EFD">
      <w:pPr>
        <w:pStyle w:val="a3"/>
        <w:rPr>
          <w:b w:val="0"/>
          <w:sz w:val="28"/>
          <w:szCs w:val="28"/>
        </w:rPr>
      </w:pPr>
    </w:p>
    <w:p w14:paraId="2D221EB8" w14:textId="77777777" w:rsidR="00450638" w:rsidRDefault="00450638" w:rsidP="00566EFD">
      <w:pPr>
        <w:pStyle w:val="a3"/>
        <w:rPr>
          <w:b w:val="0"/>
          <w:sz w:val="28"/>
          <w:szCs w:val="28"/>
        </w:rPr>
      </w:pPr>
    </w:p>
    <w:p w14:paraId="143BB06D" w14:textId="212BCEE4" w:rsidR="00A8672F" w:rsidRPr="00321239" w:rsidRDefault="00450638" w:rsidP="00321239">
      <w:pPr>
        <w:pStyle w:val="a3"/>
        <w:jc w:val="left"/>
        <w:rPr>
          <w:b w:val="0"/>
          <w:sz w:val="28"/>
          <w:szCs w:val="28"/>
        </w:rPr>
      </w:pPr>
      <w:bookmarkStart w:id="0" w:name="_Hlk167693383"/>
      <w:r>
        <w:rPr>
          <w:b w:val="0"/>
          <w:sz w:val="28"/>
          <w:szCs w:val="28"/>
        </w:rPr>
        <w:t xml:space="preserve">             </w:t>
      </w:r>
      <w:bookmarkEnd w:id="0"/>
    </w:p>
    <w:p w14:paraId="50EBF1E1" w14:textId="500CFB23" w:rsidR="007B70AB" w:rsidRPr="007B70AB" w:rsidRDefault="0038206A" w:rsidP="0038206A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</w:t>
      </w:r>
      <w:r w:rsidR="007B70AB" w:rsidRPr="007B70AB">
        <w:rPr>
          <w:bCs/>
          <w:sz w:val="28"/>
        </w:rPr>
        <w:t xml:space="preserve">Приложение № </w:t>
      </w:r>
      <w:r w:rsidR="00321239">
        <w:rPr>
          <w:bCs/>
          <w:sz w:val="28"/>
        </w:rPr>
        <w:t>1</w:t>
      </w:r>
    </w:p>
    <w:p w14:paraId="06AB2BFE" w14:textId="5E071066" w:rsidR="007B70AB" w:rsidRPr="007B70AB" w:rsidRDefault="0038206A" w:rsidP="0038206A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</w:t>
      </w:r>
      <w:r w:rsidR="007B70AB" w:rsidRPr="007B70AB">
        <w:rPr>
          <w:bCs/>
          <w:sz w:val="28"/>
        </w:rPr>
        <w:t xml:space="preserve">к </w:t>
      </w:r>
      <w:r w:rsidR="00321239">
        <w:rPr>
          <w:bCs/>
          <w:sz w:val="28"/>
        </w:rPr>
        <w:t>постановлению</w:t>
      </w:r>
      <w:r w:rsidR="007B70AB" w:rsidRPr="007B70AB">
        <w:rPr>
          <w:bCs/>
          <w:sz w:val="28"/>
        </w:rPr>
        <w:t xml:space="preserve"> администрации</w:t>
      </w:r>
    </w:p>
    <w:p w14:paraId="6FC36E49" w14:textId="001FC64C" w:rsidR="007B70AB" w:rsidRPr="007B70AB" w:rsidRDefault="0038206A" w:rsidP="007B70AB">
      <w:pPr>
        <w:widowControl w:val="0"/>
        <w:autoSpaceDE w:val="0"/>
        <w:autoSpaceDN w:val="0"/>
        <w:adjustRightInd w:val="0"/>
        <w:jc w:val="right"/>
        <w:rPr>
          <w:bCs/>
          <w:sz w:val="28"/>
        </w:rPr>
      </w:pPr>
      <w:r>
        <w:rPr>
          <w:bCs/>
          <w:sz w:val="28"/>
        </w:rPr>
        <w:t xml:space="preserve"> </w:t>
      </w:r>
      <w:r w:rsidR="00D02F27">
        <w:rPr>
          <w:bCs/>
          <w:sz w:val="28"/>
        </w:rPr>
        <w:t>Чебулинского муниципального</w:t>
      </w:r>
      <w:r w:rsidR="007B70AB" w:rsidRPr="007B70AB">
        <w:rPr>
          <w:bCs/>
          <w:sz w:val="28"/>
        </w:rPr>
        <w:t xml:space="preserve"> округа </w:t>
      </w:r>
    </w:p>
    <w:p w14:paraId="376ADD82" w14:textId="7F59DEE6" w:rsidR="007B70AB" w:rsidRPr="007B70AB" w:rsidRDefault="0038206A" w:rsidP="0038206A">
      <w:pPr>
        <w:widowControl w:val="0"/>
        <w:autoSpaceDE w:val="0"/>
        <w:autoSpaceDN w:val="0"/>
        <w:adjustRightInd w:val="0"/>
        <w:jc w:val="center"/>
        <w:rPr>
          <w:bCs/>
          <w:sz w:val="28"/>
          <w:u w:val="single"/>
        </w:rPr>
      </w:pPr>
      <w:r>
        <w:rPr>
          <w:bCs/>
          <w:sz w:val="28"/>
        </w:rPr>
        <w:t xml:space="preserve">                                            </w:t>
      </w:r>
      <w:r w:rsidR="007B70AB" w:rsidRPr="007B70AB">
        <w:rPr>
          <w:bCs/>
          <w:sz w:val="28"/>
        </w:rPr>
        <w:t xml:space="preserve">от </w:t>
      </w:r>
      <w:r w:rsidR="00D02F27" w:rsidRPr="00D02F27">
        <w:rPr>
          <w:bCs/>
          <w:sz w:val="28"/>
        </w:rPr>
        <w:t>27.05.2024</w:t>
      </w:r>
      <w:r w:rsidR="007B70AB" w:rsidRPr="007B70AB">
        <w:rPr>
          <w:bCs/>
          <w:sz w:val="28"/>
        </w:rPr>
        <w:t xml:space="preserve"> №</w:t>
      </w:r>
      <w:r>
        <w:rPr>
          <w:bCs/>
          <w:sz w:val="28"/>
        </w:rPr>
        <w:t xml:space="preserve"> </w:t>
      </w:r>
      <w:r w:rsidR="000F76F3">
        <w:rPr>
          <w:bCs/>
          <w:sz w:val="28"/>
        </w:rPr>
        <w:t>319-п</w:t>
      </w:r>
      <w:r w:rsidR="007B70AB" w:rsidRPr="007B70AB">
        <w:rPr>
          <w:bCs/>
          <w:sz w:val="28"/>
        </w:rPr>
        <w:t xml:space="preserve"> </w:t>
      </w:r>
    </w:p>
    <w:p w14:paraId="19C088CA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A4C6894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54BC46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C7A059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70AB">
        <w:rPr>
          <w:b/>
          <w:bCs/>
          <w:sz w:val="28"/>
          <w:szCs w:val="28"/>
        </w:rPr>
        <w:t>ПОЛОЖЕНИЕ</w:t>
      </w:r>
    </w:p>
    <w:p w14:paraId="2E5F44C9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70AB">
        <w:rPr>
          <w:b/>
          <w:bCs/>
          <w:sz w:val="28"/>
          <w:szCs w:val="28"/>
        </w:rPr>
        <w:t>ОБ ОБЩЕСТВЕННОМ СОВЕТЕ</w:t>
      </w:r>
    </w:p>
    <w:p w14:paraId="17DE8D51" w14:textId="06AE0AC0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ЧЕБУЛИНСКОГО МУНИЦИПАЛЬНОГО</w:t>
      </w:r>
      <w:r w:rsidRPr="007B70AB">
        <w:rPr>
          <w:b/>
          <w:bCs/>
          <w:sz w:val="28"/>
          <w:szCs w:val="28"/>
        </w:rPr>
        <w:t xml:space="preserve"> ОКРУГА</w:t>
      </w:r>
    </w:p>
    <w:p w14:paraId="4FE01C0A" w14:textId="77777777" w:rsidR="007B70AB" w:rsidRPr="007B70AB" w:rsidRDefault="007B70AB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A08DA3" w14:textId="77777777" w:rsidR="007B70AB" w:rsidRPr="007B70AB" w:rsidRDefault="007B70AB" w:rsidP="007B70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0"/>
      <w:bookmarkEnd w:id="1"/>
      <w:r w:rsidRPr="007B70AB">
        <w:rPr>
          <w:b/>
          <w:sz w:val="28"/>
          <w:szCs w:val="28"/>
        </w:rPr>
        <w:t>1. Общие положения</w:t>
      </w:r>
    </w:p>
    <w:p w14:paraId="21669689" w14:textId="77777777" w:rsidR="007B70AB" w:rsidRPr="007B70AB" w:rsidRDefault="007B70AB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A9C3F5" w14:textId="2B25A0AC" w:rsidR="007B70AB" w:rsidRPr="007B70AB" w:rsidRDefault="007B70AB" w:rsidP="007B70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0AB">
        <w:rPr>
          <w:sz w:val="28"/>
          <w:szCs w:val="28"/>
        </w:rPr>
        <w:t xml:space="preserve">1.1. Положение об Общественном совете </w:t>
      </w:r>
      <w:r>
        <w:rPr>
          <w:sz w:val="28"/>
          <w:szCs w:val="28"/>
        </w:rPr>
        <w:t>Чебулинского муниципального</w:t>
      </w:r>
      <w:r w:rsidRPr="007B70AB">
        <w:rPr>
          <w:sz w:val="28"/>
          <w:szCs w:val="28"/>
        </w:rPr>
        <w:t xml:space="preserve"> округа (далее - Положение) определяет основные задачи, направления, функции, права, состав и организацию работы Общественного</w:t>
      </w:r>
      <w:r w:rsidR="00321239">
        <w:rPr>
          <w:sz w:val="28"/>
          <w:szCs w:val="28"/>
        </w:rPr>
        <w:t xml:space="preserve"> </w:t>
      </w:r>
      <w:r w:rsidRPr="007B70A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Чебулинского муниципального</w:t>
      </w:r>
      <w:r w:rsidRPr="007B70AB">
        <w:rPr>
          <w:sz w:val="28"/>
          <w:szCs w:val="28"/>
        </w:rPr>
        <w:t xml:space="preserve"> округа (далее - Совет).</w:t>
      </w:r>
    </w:p>
    <w:p w14:paraId="46CF8511" w14:textId="77777777" w:rsidR="007B70AB" w:rsidRPr="007B70AB" w:rsidRDefault="007B70AB" w:rsidP="007B70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0AB">
        <w:rPr>
          <w:sz w:val="28"/>
          <w:szCs w:val="28"/>
        </w:rPr>
        <w:t>1.2. Совет является постоянно действующим консультативным общественным органом, осуществляющим рассмотрение наиболее значимых вопросов развития экономики и социа</w:t>
      </w:r>
      <w:r>
        <w:rPr>
          <w:sz w:val="28"/>
          <w:szCs w:val="28"/>
        </w:rPr>
        <w:t>льной сферы Чебулинского муниципального</w:t>
      </w:r>
      <w:r w:rsidRPr="007B70AB">
        <w:rPr>
          <w:sz w:val="28"/>
          <w:szCs w:val="28"/>
        </w:rPr>
        <w:t xml:space="preserve"> округа, а также иных вопросов, предусмотренных настоящим Положением и относящихся к компетенции Совета.</w:t>
      </w:r>
    </w:p>
    <w:p w14:paraId="42ABA316" w14:textId="377B1924" w:rsidR="00DF1E68" w:rsidRDefault="007B70AB" w:rsidP="00DF1E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B70AB">
        <w:rPr>
          <w:sz w:val="28"/>
          <w:szCs w:val="28"/>
        </w:rPr>
        <w:t xml:space="preserve">1.3. Совет в своей деятельности руководствуется </w:t>
      </w:r>
      <w:hyperlink r:id="rId8" w:history="1">
        <w:r w:rsidRPr="007B70AB">
          <w:rPr>
            <w:sz w:val="28"/>
            <w:szCs w:val="28"/>
          </w:rPr>
          <w:t>Конституцией</w:t>
        </w:r>
      </w:hyperlink>
      <w:r w:rsidRPr="007B70AB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DF1E68" w:rsidRPr="00DF1E68">
        <w:rPr>
          <w:color w:val="000000"/>
          <w:sz w:val="28"/>
          <w:szCs w:val="28"/>
        </w:rPr>
        <w:t>законодательством</w:t>
      </w:r>
      <w:r w:rsidR="00DF1E68">
        <w:rPr>
          <w:color w:val="000000"/>
          <w:sz w:val="28"/>
          <w:szCs w:val="28"/>
        </w:rPr>
        <w:t xml:space="preserve"> Кемеровской </w:t>
      </w:r>
      <w:r w:rsidR="00DF1E68" w:rsidRPr="00DF1E68">
        <w:rPr>
          <w:color w:val="000000"/>
          <w:sz w:val="28"/>
          <w:szCs w:val="28"/>
        </w:rPr>
        <w:t xml:space="preserve">   области</w:t>
      </w:r>
      <w:r w:rsidR="00DF1E68">
        <w:rPr>
          <w:color w:val="000000"/>
          <w:sz w:val="28"/>
          <w:szCs w:val="28"/>
        </w:rPr>
        <w:t xml:space="preserve"> - Кузбасса</w:t>
      </w:r>
      <w:r w:rsidR="00DF1E68" w:rsidRPr="00DF1E68">
        <w:rPr>
          <w:color w:val="000000"/>
          <w:sz w:val="28"/>
          <w:szCs w:val="28"/>
        </w:rPr>
        <w:t xml:space="preserve">,   муниципальными   правовыми  актами </w:t>
      </w:r>
      <w:r w:rsidR="00DF1E68">
        <w:rPr>
          <w:color w:val="000000"/>
          <w:sz w:val="28"/>
          <w:szCs w:val="28"/>
        </w:rPr>
        <w:t xml:space="preserve">Чебулинского </w:t>
      </w:r>
      <w:r w:rsidR="00DF1E68" w:rsidRPr="00DF1E68">
        <w:rPr>
          <w:color w:val="000000"/>
          <w:sz w:val="28"/>
          <w:szCs w:val="28"/>
        </w:rPr>
        <w:t>муниципального округа и настоящим Положением.</w:t>
      </w:r>
    </w:p>
    <w:p w14:paraId="0F2A1B73" w14:textId="1289C363" w:rsidR="00DF1E68" w:rsidRPr="00DF1E68" w:rsidRDefault="00DF1E68" w:rsidP="00DF1E6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1E6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DF1E68">
        <w:rPr>
          <w:color w:val="000000"/>
          <w:sz w:val="28"/>
          <w:szCs w:val="28"/>
        </w:rPr>
        <w:t xml:space="preserve">. Общественный   совет в   своей   деятельности   основывается на принципах </w:t>
      </w:r>
      <w:r w:rsidR="000F76F3" w:rsidRPr="00DF1E68">
        <w:rPr>
          <w:color w:val="000000"/>
          <w:sz w:val="28"/>
          <w:szCs w:val="28"/>
        </w:rPr>
        <w:t xml:space="preserve">открытости, </w:t>
      </w:r>
      <w:r w:rsidR="0038206A" w:rsidRPr="00DF1E68">
        <w:rPr>
          <w:color w:val="000000"/>
          <w:sz w:val="28"/>
          <w:szCs w:val="28"/>
        </w:rPr>
        <w:t>инициативности, свободного</w:t>
      </w:r>
      <w:r w:rsidR="000F76F3">
        <w:rPr>
          <w:color w:val="000000"/>
          <w:sz w:val="28"/>
          <w:szCs w:val="28"/>
        </w:rPr>
        <w:t xml:space="preserve"> </w:t>
      </w:r>
      <w:r w:rsidRPr="00DF1E68">
        <w:rPr>
          <w:color w:val="000000"/>
          <w:sz w:val="28"/>
          <w:szCs w:val="28"/>
        </w:rPr>
        <w:t>обсуждения, коллективного решения совместных вопросов.</w:t>
      </w:r>
    </w:p>
    <w:p w14:paraId="5D6BBAF4" w14:textId="3F86B415" w:rsidR="00DF1E68" w:rsidRPr="00DF1E68" w:rsidRDefault="00DF1E68" w:rsidP="00DF1E6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1E6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F1E68">
        <w:rPr>
          <w:sz w:val="28"/>
          <w:szCs w:val="28"/>
        </w:rPr>
        <w:t>. Решения Общественного совета носят рекомендательный характер.</w:t>
      </w:r>
    </w:p>
    <w:p w14:paraId="08F01AFB" w14:textId="6E30B29E" w:rsidR="00DF1E68" w:rsidRPr="00DF1E68" w:rsidRDefault="00DF1E68" w:rsidP="00DF1E6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1E6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F1E68">
        <w:rPr>
          <w:sz w:val="28"/>
          <w:szCs w:val="28"/>
        </w:rPr>
        <w:t>. Члены Общественного совета осуществляют свои обязанности на общественных началах.</w:t>
      </w:r>
    </w:p>
    <w:p w14:paraId="7E47B7B7" w14:textId="2E492697" w:rsidR="00DF1E68" w:rsidRPr="00DF1E68" w:rsidRDefault="00DF1E68" w:rsidP="00DF1E6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1E6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DF1E68">
        <w:rPr>
          <w:color w:val="000000"/>
          <w:sz w:val="28"/>
          <w:szCs w:val="28"/>
        </w:rPr>
        <w:t>. Члены Общественного совета не вправе использовать свой статус в интересах политических партий, коммерческих и некоммерческих организаций, а также в личных интересах.</w:t>
      </w:r>
    </w:p>
    <w:p w14:paraId="3F200489" w14:textId="77777777" w:rsidR="00DF1E68" w:rsidRPr="00DF1E68" w:rsidRDefault="00DF1E68" w:rsidP="00DF1E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1DC8F75" w14:textId="6CF35670" w:rsidR="00DF1E68" w:rsidRPr="000F76F3" w:rsidRDefault="00DF1E68" w:rsidP="00DF1E68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 xml:space="preserve">2. Задачи, функции и полномочия </w:t>
      </w:r>
      <w:r w:rsidR="0038206A">
        <w:rPr>
          <w:b/>
          <w:bCs/>
          <w:color w:val="000000"/>
          <w:sz w:val="28"/>
          <w:szCs w:val="28"/>
        </w:rPr>
        <w:t>О</w:t>
      </w:r>
      <w:r w:rsidRPr="000F76F3">
        <w:rPr>
          <w:b/>
          <w:bCs/>
          <w:color w:val="000000"/>
          <w:sz w:val="28"/>
          <w:szCs w:val="28"/>
        </w:rPr>
        <w:t>бщественного совета</w:t>
      </w:r>
    </w:p>
    <w:p w14:paraId="557841B6" w14:textId="77777777" w:rsidR="00DF1E68" w:rsidRPr="006D4C34" w:rsidRDefault="00DF1E68" w:rsidP="00DF1E68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14:paraId="017DC487" w14:textId="3899D47A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 xml:space="preserve">2.1. Основными задачами </w:t>
      </w:r>
      <w:r w:rsidR="003820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</w:t>
      </w:r>
      <w:r w:rsidRPr="00CD19B5">
        <w:rPr>
          <w:color w:val="000000"/>
          <w:sz w:val="28"/>
          <w:szCs w:val="28"/>
        </w:rPr>
        <w:t>овета являются:</w:t>
      </w:r>
    </w:p>
    <w:p w14:paraId="50E9279D" w14:textId="2BD1CF2E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 xml:space="preserve">привлечение граждан, общественных объединений к реализации политики по наиболее важным вопросам социально-экономического и культурного развития территории населенных пунктов </w:t>
      </w:r>
      <w:r>
        <w:rPr>
          <w:color w:val="000000"/>
          <w:sz w:val="28"/>
          <w:szCs w:val="28"/>
        </w:rPr>
        <w:t xml:space="preserve">Чебулинского </w:t>
      </w:r>
      <w:r w:rsidRPr="00CD19B5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D19B5">
        <w:rPr>
          <w:color w:val="000000"/>
          <w:sz w:val="28"/>
          <w:szCs w:val="28"/>
        </w:rPr>
        <w:t>, социальной поддержки населения;</w:t>
      </w:r>
    </w:p>
    <w:p w14:paraId="1BA19133" w14:textId="3EC3B0FF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D19B5">
        <w:rPr>
          <w:color w:val="000000"/>
          <w:sz w:val="28"/>
          <w:szCs w:val="28"/>
        </w:rPr>
        <w:t xml:space="preserve">участие в рассмотрении вопросов местного значения, выработка предложений по реализации государственной политики в сфере деятельности органов местного самоуправления </w:t>
      </w:r>
      <w:r>
        <w:rPr>
          <w:color w:val="000000"/>
          <w:sz w:val="28"/>
          <w:szCs w:val="28"/>
        </w:rPr>
        <w:t xml:space="preserve">Чебулинского </w:t>
      </w:r>
      <w:r w:rsidRPr="00CD19B5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округа;</w:t>
      </w:r>
    </w:p>
    <w:p w14:paraId="204C0455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общественная оценка деятельности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14:paraId="1F4EEA34" w14:textId="4294663F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 xml:space="preserve">2.2. Основными функциями </w:t>
      </w:r>
      <w:r w:rsidR="003820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</w:t>
      </w:r>
      <w:r w:rsidRPr="00CD19B5">
        <w:rPr>
          <w:color w:val="000000"/>
          <w:sz w:val="28"/>
          <w:szCs w:val="28"/>
        </w:rPr>
        <w:t>овета являются:</w:t>
      </w:r>
    </w:p>
    <w:p w14:paraId="69B64ACB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19B5">
        <w:rPr>
          <w:color w:val="000000"/>
          <w:sz w:val="28"/>
          <w:szCs w:val="28"/>
        </w:rPr>
        <w:t>формирование и развитие гражданского правосознания;</w:t>
      </w:r>
    </w:p>
    <w:p w14:paraId="11603932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повышение уровня доверия граждан к органам местного самоуправления, а также обеспечение тесного взаимодействия органов местного самоуправления с институтами гражданского общества;</w:t>
      </w:r>
    </w:p>
    <w:p w14:paraId="337EF8C6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содействие предупреждению и разрешению социальных конфликтов;</w:t>
      </w:r>
    </w:p>
    <w:p w14:paraId="291A93F4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7BAAD12D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обеспечение прозрачности и открытости деятельности органов местного самоуправления и муниципальных организаций;</w:t>
      </w:r>
    </w:p>
    <w:p w14:paraId="6327ADDF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формирование в обществе нетерпимости к коррупционному поведению;</w:t>
      </w:r>
    </w:p>
    <w:p w14:paraId="04462E0A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повышение эффективности деятельности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1360E9F0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содействие учету прав и законных интересов общественных объединений, правозащитных, религиозных и иных организаций при общественной оценке деятельности органов местного самоуправления.</w:t>
      </w:r>
    </w:p>
    <w:p w14:paraId="07FB476D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Общественный с</w:t>
      </w:r>
      <w:r w:rsidRPr="00CD19B5">
        <w:rPr>
          <w:color w:val="000000"/>
          <w:sz w:val="28"/>
          <w:szCs w:val="28"/>
        </w:rPr>
        <w:t>овет для осуществления возложенных на него задач имеет право:</w:t>
      </w:r>
    </w:p>
    <w:p w14:paraId="4DEFCCA8" w14:textId="5071423A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 xml:space="preserve">вносить на рассмотрение главы </w:t>
      </w:r>
      <w:r w:rsidR="00F115BF">
        <w:rPr>
          <w:color w:val="000000"/>
          <w:sz w:val="28"/>
          <w:szCs w:val="28"/>
        </w:rPr>
        <w:t xml:space="preserve">Чебулинского муниципального округа, </w:t>
      </w:r>
      <w:r w:rsidRPr="00CD19B5">
        <w:rPr>
          <w:color w:val="000000"/>
          <w:sz w:val="28"/>
          <w:szCs w:val="28"/>
        </w:rPr>
        <w:t>представительн</w:t>
      </w:r>
      <w:r w:rsidR="00F115BF">
        <w:rPr>
          <w:color w:val="000000"/>
          <w:sz w:val="28"/>
          <w:szCs w:val="28"/>
        </w:rPr>
        <w:t>ого</w:t>
      </w:r>
      <w:r w:rsidRPr="00CD19B5">
        <w:rPr>
          <w:color w:val="000000"/>
          <w:sz w:val="28"/>
          <w:szCs w:val="28"/>
        </w:rPr>
        <w:t xml:space="preserve"> орган</w:t>
      </w:r>
      <w:r w:rsidR="00F115BF">
        <w:rPr>
          <w:color w:val="000000"/>
          <w:sz w:val="28"/>
          <w:szCs w:val="28"/>
        </w:rPr>
        <w:t>а</w:t>
      </w:r>
      <w:r w:rsidRPr="00CD19B5">
        <w:rPr>
          <w:color w:val="000000"/>
          <w:sz w:val="28"/>
          <w:szCs w:val="28"/>
        </w:rPr>
        <w:t xml:space="preserve"> муниципальн</w:t>
      </w:r>
      <w:r w:rsidR="00F115BF">
        <w:rPr>
          <w:color w:val="000000"/>
          <w:sz w:val="28"/>
          <w:szCs w:val="28"/>
        </w:rPr>
        <w:t>ого</w:t>
      </w:r>
      <w:r w:rsidRPr="00CD19B5">
        <w:rPr>
          <w:color w:val="000000"/>
          <w:sz w:val="28"/>
          <w:szCs w:val="28"/>
        </w:rPr>
        <w:t xml:space="preserve"> образовани</w:t>
      </w:r>
      <w:r w:rsidR="00F115BF">
        <w:rPr>
          <w:color w:val="000000"/>
          <w:sz w:val="28"/>
          <w:szCs w:val="28"/>
        </w:rPr>
        <w:t>я</w:t>
      </w:r>
      <w:r w:rsidRPr="00CD19B5">
        <w:rPr>
          <w:color w:val="000000"/>
          <w:sz w:val="28"/>
          <w:szCs w:val="28"/>
        </w:rPr>
        <w:t xml:space="preserve"> </w:t>
      </w:r>
      <w:r w:rsidR="00F115BF">
        <w:rPr>
          <w:color w:val="000000"/>
          <w:sz w:val="28"/>
          <w:szCs w:val="28"/>
        </w:rPr>
        <w:t>Чебулинского муниципального округа</w:t>
      </w:r>
      <w:r w:rsidRPr="00CD19B5">
        <w:rPr>
          <w:color w:val="000000"/>
          <w:sz w:val="28"/>
          <w:szCs w:val="28"/>
        </w:rPr>
        <w:t xml:space="preserve"> вопросы, отнесенные к компетенции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</w:t>
      </w:r>
      <w:r w:rsidRPr="00CD19B5">
        <w:rPr>
          <w:color w:val="000000"/>
          <w:sz w:val="28"/>
          <w:szCs w:val="28"/>
        </w:rPr>
        <w:t>овета;</w:t>
      </w:r>
    </w:p>
    <w:p w14:paraId="038B1B62" w14:textId="111EC77B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19B5">
        <w:rPr>
          <w:color w:val="000000"/>
          <w:sz w:val="28"/>
          <w:szCs w:val="28"/>
        </w:rPr>
        <w:t>принимать участие в разработке и реализации районных программ и проектов муниципальных правовых актов органов местного самоуправления</w:t>
      </w:r>
      <w:r w:rsidR="00F115BF">
        <w:rPr>
          <w:color w:val="000000"/>
          <w:sz w:val="28"/>
          <w:szCs w:val="28"/>
        </w:rPr>
        <w:t xml:space="preserve"> Чебулинского муниципального округа;</w:t>
      </w:r>
    </w:p>
    <w:p w14:paraId="0AA6239F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запрашивать в соответствии с законодательством Российской Федерации у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22B133E6" w14:textId="5BBCDA9B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D19B5">
        <w:rPr>
          <w:color w:val="000000"/>
          <w:sz w:val="28"/>
          <w:szCs w:val="28"/>
        </w:rPr>
        <w:t>приглашать на свои заседания представителей органов государственной власти</w:t>
      </w:r>
      <w:r w:rsidR="00F115BF">
        <w:rPr>
          <w:color w:val="000000"/>
          <w:sz w:val="28"/>
          <w:szCs w:val="28"/>
        </w:rPr>
        <w:t xml:space="preserve"> Кемеровской области - Кузбасса</w:t>
      </w:r>
      <w:r w:rsidRPr="00CD19B5">
        <w:rPr>
          <w:color w:val="000000"/>
          <w:sz w:val="28"/>
          <w:szCs w:val="28"/>
        </w:rPr>
        <w:t>, органов местного самоуправления района, представителей общественных объединений, граждан;</w:t>
      </w:r>
    </w:p>
    <w:p w14:paraId="0320CDAF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анализировать и обобщать общественное мнение по важнейшим политическим, социальным, экономическим, духовно-нравственным вопросам;</w:t>
      </w:r>
    </w:p>
    <w:p w14:paraId="1C7F5EDC" w14:textId="524D7029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 xml:space="preserve">направлять решения и заключения </w:t>
      </w:r>
      <w:r>
        <w:rPr>
          <w:color w:val="000000"/>
          <w:sz w:val="28"/>
          <w:szCs w:val="28"/>
        </w:rPr>
        <w:t>общественного с</w:t>
      </w:r>
      <w:r w:rsidRPr="00CD19B5">
        <w:rPr>
          <w:color w:val="000000"/>
          <w:sz w:val="28"/>
          <w:szCs w:val="28"/>
        </w:rPr>
        <w:t xml:space="preserve">овета органам местного самоуправления, предприятиям, организациям и учреждениям </w:t>
      </w:r>
      <w:r w:rsidR="00F115BF">
        <w:rPr>
          <w:color w:val="000000"/>
          <w:sz w:val="28"/>
          <w:szCs w:val="28"/>
        </w:rPr>
        <w:t>округа</w:t>
      </w:r>
      <w:r w:rsidRPr="00CD19B5">
        <w:rPr>
          <w:color w:val="000000"/>
          <w:sz w:val="28"/>
          <w:szCs w:val="28"/>
        </w:rPr>
        <w:t xml:space="preserve"> с целью выработки единой политики для решения социально-экономических и политических проблем </w:t>
      </w:r>
      <w:r w:rsidR="00F115BF">
        <w:rPr>
          <w:color w:val="000000"/>
          <w:sz w:val="28"/>
          <w:szCs w:val="28"/>
        </w:rPr>
        <w:t>округа</w:t>
      </w:r>
      <w:r w:rsidRPr="00CD19B5">
        <w:rPr>
          <w:color w:val="000000"/>
          <w:sz w:val="28"/>
          <w:szCs w:val="28"/>
        </w:rPr>
        <w:t>;</w:t>
      </w:r>
    </w:p>
    <w:p w14:paraId="5D66DED0" w14:textId="24069B04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>принимать участие в проводимых администраци</w:t>
      </w:r>
      <w:r w:rsidR="00F115BF">
        <w:rPr>
          <w:color w:val="000000"/>
          <w:sz w:val="28"/>
          <w:szCs w:val="28"/>
        </w:rPr>
        <w:t>ей</w:t>
      </w:r>
      <w:r w:rsidRPr="00CD19B5">
        <w:rPr>
          <w:color w:val="000000"/>
          <w:sz w:val="28"/>
          <w:szCs w:val="28"/>
        </w:rPr>
        <w:t xml:space="preserve"> </w:t>
      </w:r>
      <w:r w:rsidR="00F115BF">
        <w:rPr>
          <w:color w:val="000000"/>
          <w:sz w:val="28"/>
          <w:szCs w:val="28"/>
        </w:rPr>
        <w:t xml:space="preserve">Чебулинского муниципального округа </w:t>
      </w:r>
      <w:r w:rsidRPr="00CD19B5">
        <w:rPr>
          <w:color w:val="000000"/>
          <w:sz w:val="28"/>
          <w:szCs w:val="28"/>
        </w:rPr>
        <w:t>мероприятия</w:t>
      </w:r>
      <w:r w:rsidR="00732B63">
        <w:rPr>
          <w:color w:val="000000"/>
          <w:sz w:val="28"/>
          <w:szCs w:val="28"/>
        </w:rPr>
        <w:t>х</w:t>
      </w:r>
      <w:r w:rsidRPr="00CD19B5">
        <w:rPr>
          <w:color w:val="000000"/>
          <w:sz w:val="28"/>
          <w:szCs w:val="28"/>
        </w:rPr>
        <w:t>, затрагивающих законные интересы граждан, местных отделений политических партий, других организаций гражданского общества;</w:t>
      </w:r>
    </w:p>
    <w:p w14:paraId="4E7EA794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D19B5">
        <w:rPr>
          <w:color w:val="000000"/>
          <w:sz w:val="28"/>
          <w:szCs w:val="28"/>
        </w:rPr>
        <w:t xml:space="preserve">доводить до сведения общественности принятые </w:t>
      </w:r>
      <w:r>
        <w:rPr>
          <w:color w:val="000000"/>
          <w:sz w:val="28"/>
          <w:szCs w:val="28"/>
        </w:rPr>
        <w:t>общественным с</w:t>
      </w:r>
      <w:r w:rsidRPr="00CD19B5">
        <w:rPr>
          <w:color w:val="000000"/>
          <w:sz w:val="28"/>
          <w:szCs w:val="28"/>
        </w:rPr>
        <w:t>оветом решения, участвовать в их реализации;</w:t>
      </w:r>
    </w:p>
    <w:p w14:paraId="6BEFC6AF" w14:textId="77777777" w:rsidR="00DF1E68" w:rsidRPr="00CD19B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19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19B5">
        <w:rPr>
          <w:color w:val="000000"/>
          <w:sz w:val="28"/>
          <w:szCs w:val="28"/>
        </w:rPr>
        <w:t>создавать рабочие группы.</w:t>
      </w:r>
    </w:p>
    <w:p w14:paraId="68A61352" w14:textId="77777777" w:rsidR="00DF1E68" w:rsidRPr="006D4C34" w:rsidRDefault="00DF1E68" w:rsidP="00DF1E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4C34">
        <w:rPr>
          <w:color w:val="000000"/>
          <w:sz w:val="28"/>
          <w:szCs w:val="28"/>
        </w:rPr>
        <w:t> </w:t>
      </w:r>
    </w:p>
    <w:p w14:paraId="3A40F003" w14:textId="77777777" w:rsidR="000F76F3" w:rsidRPr="000F76F3" w:rsidRDefault="00DF1E68" w:rsidP="00DF1E68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>3. Порядок формирования и организация деятельности</w:t>
      </w:r>
    </w:p>
    <w:p w14:paraId="4640126C" w14:textId="64D77F71" w:rsidR="00DF1E68" w:rsidRPr="000F76F3" w:rsidRDefault="00DF1E68" w:rsidP="00DF1E68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 xml:space="preserve"> общественного совета</w:t>
      </w:r>
    </w:p>
    <w:p w14:paraId="230F86B6" w14:textId="77777777" w:rsidR="00DF1E68" w:rsidRPr="006D4C34" w:rsidRDefault="00DF1E68" w:rsidP="00DF1E68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14:paraId="6CC780D0" w14:textId="671F47F7" w:rsidR="00F115BF" w:rsidRPr="00F115BF" w:rsidRDefault="00F115BF" w:rsidP="00F115BF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115BF">
        <w:t xml:space="preserve"> </w:t>
      </w:r>
      <w:r w:rsidRPr="00F115BF">
        <w:rPr>
          <w:sz w:val="28"/>
          <w:szCs w:val="28"/>
        </w:rPr>
        <w:t xml:space="preserve">Кандидатуры в члены Общественного совета могут выдвигать общественные объединения, некоммерческие организации, </w:t>
      </w:r>
      <w:r>
        <w:rPr>
          <w:sz w:val="28"/>
          <w:szCs w:val="28"/>
        </w:rPr>
        <w:t>трудовые коллективы</w:t>
      </w:r>
      <w:r w:rsidR="00732B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5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Чебулинского</w:t>
      </w:r>
      <w:r w:rsidRPr="00F115BF">
        <w:rPr>
          <w:sz w:val="28"/>
          <w:szCs w:val="28"/>
        </w:rPr>
        <w:t xml:space="preserve"> муниципального округа.</w:t>
      </w:r>
    </w:p>
    <w:p w14:paraId="25AFC6EA" w14:textId="70EB3CC0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F115BF">
        <w:rPr>
          <w:color w:val="000000"/>
          <w:sz w:val="28"/>
          <w:szCs w:val="28"/>
        </w:rPr>
        <w:t>2</w:t>
      </w:r>
      <w:r w:rsidRPr="00E35CA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Общественный с</w:t>
      </w:r>
      <w:r w:rsidRPr="00E35CA5">
        <w:rPr>
          <w:color w:val="000000"/>
          <w:sz w:val="28"/>
          <w:szCs w:val="28"/>
        </w:rPr>
        <w:t xml:space="preserve">овет создается в соответствии с настоящим Положением и состоит из </w:t>
      </w:r>
      <w:r w:rsidR="00F115BF">
        <w:rPr>
          <w:color w:val="000000"/>
          <w:sz w:val="28"/>
          <w:szCs w:val="28"/>
        </w:rPr>
        <w:t>9</w:t>
      </w:r>
      <w:r w:rsidRPr="00E35CA5">
        <w:rPr>
          <w:color w:val="000000"/>
          <w:sz w:val="28"/>
          <w:szCs w:val="28"/>
        </w:rPr>
        <w:t xml:space="preserve"> человек.</w:t>
      </w:r>
    </w:p>
    <w:p w14:paraId="4DBEF2B6" w14:textId="1526B380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3</w:t>
      </w:r>
      <w:r w:rsidRPr="00E35CA5">
        <w:rPr>
          <w:color w:val="000000"/>
          <w:sz w:val="28"/>
          <w:szCs w:val="28"/>
        </w:rPr>
        <w:t xml:space="preserve">. Членом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 xml:space="preserve">овета может быть гражданин Российской Федерации, достигший возраста 18 лет и проживающий на территории </w:t>
      </w:r>
      <w:r w:rsidR="00F115BF">
        <w:rPr>
          <w:color w:val="000000"/>
          <w:sz w:val="28"/>
          <w:szCs w:val="28"/>
        </w:rPr>
        <w:t xml:space="preserve">Чебулинского </w:t>
      </w:r>
      <w:r w:rsidRPr="00E35CA5">
        <w:rPr>
          <w:color w:val="000000"/>
          <w:sz w:val="28"/>
          <w:szCs w:val="28"/>
        </w:rPr>
        <w:t xml:space="preserve">муниципального </w:t>
      </w:r>
      <w:r w:rsidR="00F115BF">
        <w:rPr>
          <w:color w:val="000000"/>
          <w:sz w:val="28"/>
          <w:szCs w:val="28"/>
        </w:rPr>
        <w:t>округа</w:t>
      </w:r>
      <w:r w:rsidRPr="00E35CA5">
        <w:rPr>
          <w:color w:val="000000"/>
          <w:sz w:val="28"/>
          <w:szCs w:val="28"/>
        </w:rPr>
        <w:t>.</w:t>
      </w:r>
    </w:p>
    <w:p w14:paraId="31721FFD" w14:textId="6AAB3C84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4</w:t>
      </w:r>
      <w:r w:rsidRPr="00E35CA5">
        <w:rPr>
          <w:color w:val="000000"/>
          <w:sz w:val="28"/>
          <w:szCs w:val="28"/>
        </w:rPr>
        <w:t xml:space="preserve">. Членом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>овета не могут быть:</w:t>
      </w:r>
    </w:p>
    <w:p w14:paraId="0241E7A8" w14:textId="77777777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35CA5">
        <w:rPr>
          <w:color w:val="000000"/>
          <w:sz w:val="28"/>
          <w:szCs w:val="28"/>
        </w:rPr>
        <w:t>лица, замещающие государственные должности Российской Федерации, должности федеральной государственной службы, государственные должности края, должности государственной гражданской службы края, выборные муниципальные должности и должности муниципальной службы;</w:t>
      </w:r>
    </w:p>
    <w:p w14:paraId="3560DB18" w14:textId="77777777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5CA5">
        <w:rPr>
          <w:color w:val="000000"/>
          <w:sz w:val="28"/>
          <w:szCs w:val="28"/>
        </w:rPr>
        <w:t>лица, признанные судом недееспособными;</w:t>
      </w:r>
    </w:p>
    <w:p w14:paraId="5FC1F100" w14:textId="77777777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35CA5">
        <w:rPr>
          <w:color w:val="000000"/>
          <w:sz w:val="28"/>
          <w:szCs w:val="28"/>
        </w:rPr>
        <w:t>лица, имеющие непогашенную или неснятую судимость.</w:t>
      </w:r>
    </w:p>
    <w:p w14:paraId="2E477035" w14:textId="4349F5A0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5</w:t>
      </w:r>
      <w:r w:rsidRPr="00E35CA5">
        <w:rPr>
          <w:color w:val="000000"/>
          <w:sz w:val="28"/>
          <w:szCs w:val="28"/>
        </w:rPr>
        <w:t xml:space="preserve">. Состав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>овет</w:t>
      </w:r>
      <w:r>
        <w:rPr>
          <w:color w:val="000000"/>
          <w:sz w:val="28"/>
          <w:szCs w:val="28"/>
        </w:rPr>
        <w:t>а</w:t>
      </w:r>
      <w:r w:rsidRPr="00E35CA5">
        <w:rPr>
          <w:color w:val="000000"/>
          <w:sz w:val="28"/>
          <w:szCs w:val="28"/>
        </w:rPr>
        <w:t xml:space="preserve"> формируется из представителей общественных и профсоюзных организаций, имеющих государственную регистрацию, иных общественных организаций, действующих на территории муниципального</w:t>
      </w:r>
      <w:r w:rsidR="00F115BF">
        <w:rPr>
          <w:color w:val="000000"/>
          <w:sz w:val="28"/>
          <w:szCs w:val="28"/>
        </w:rPr>
        <w:t xml:space="preserve"> округа</w:t>
      </w:r>
      <w:r w:rsidRPr="00F115BF">
        <w:rPr>
          <w:sz w:val="28"/>
          <w:szCs w:val="28"/>
        </w:rPr>
        <w:t>,</w:t>
      </w:r>
      <w:r w:rsidRPr="00F115BF">
        <w:t xml:space="preserve"> </w:t>
      </w:r>
      <w:r w:rsidRPr="00F115BF">
        <w:rPr>
          <w:sz w:val="28"/>
          <w:szCs w:val="28"/>
        </w:rPr>
        <w:t>с участием предпринимательского сообщества</w:t>
      </w:r>
      <w:r w:rsidR="00F115BF" w:rsidRPr="00F115BF">
        <w:rPr>
          <w:color w:val="000000" w:themeColor="text1"/>
          <w:sz w:val="28"/>
          <w:szCs w:val="28"/>
        </w:rPr>
        <w:t xml:space="preserve">, </w:t>
      </w:r>
      <w:r w:rsidRPr="00F115BF">
        <w:rPr>
          <w:color w:val="000000" w:themeColor="text1"/>
          <w:sz w:val="28"/>
          <w:szCs w:val="28"/>
        </w:rPr>
        <w:t>а</w:t>
      </w:r>
      <w:r w:rsidRPr="00D62DD3">
        <w:rPr>
          <w:color w:val="FF0000"/>
          <w:sz w:val="28"/>
          <w:szCs w:val="28"/>
        </w:rPr>
        <w:t xml:space="preserve"> </w:t>
      </w:r>
      <w:r w:rsidRPr="00E35CA5">
        <w:rPr>
          <w:color w:val="000000"/>
          <w:sz w:val="28"/>
          <w:szCs w:val="28"/>
        </w:rPr>
        <w:t>также граждан, активно участвующих в общественно-политической жизни муниципального образования</w:t>
      </w:r>
      <w:r w:rsidR="00F115BF">
        <w:rPr>
          <w:color w:val="000000"/>
          <w:sz w:val="28"/>
          <w:szCs w:val="28"/>
        </w:rPr>
        <w:t xml:space="preserve">. </w:t>
      </w:r>
      <w:r w:rsidRPr="00E35CA5">
        <w:rPr>
          <w:color w:val="000000"/>
          <w:sz w:val="28"/>
          <w:szCs w:val="28"/>
        </w:rPr>
        <w:t xml:space="preserve">предоставивших анкеты кандидата в члены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>овета в установленные сроки.</w:t>
      </w:r>
    </w:p>
    <w:p w14:paraId="05A8679E" w14:textId="29D0EE27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6</w:t>
      </w:r>
      <w:r w:rsidRPr="00E35CA5">
        <w:rPr>
          <w:color w:val="000000"/>
          <w:sz w:val="28"/>
          <w:szCs w:val="28"/>
        </w:rPr>
        <w:t>. Общественные объединения и иные некоммерческие организации вправе выдвинуть только одного кандидата.</w:t>
      </w:r>
    </w:p>
    <w:p w14:paraId="289BBB04" w14:textId="5BF69E10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7</w:t>
      </w:r>
      <w:r w:rsidRPr="00E35CA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Отдел </w:t>
      </w:r>
      <w:r w:rsidR="007708F4">
        <w:rPr>
          <w:color w:val="000000"/>
          <w:sz w:val="28"/>
          <w:szCs w:val="28"/>
        </w:rPr>
        <w:t xml:space="preserve">по работе с территориями и населением, </w:t>
      </w:r>
      <w:r>
        <w:rPr>
          <w:color w:val="000000"/>
          <w:sz w:val="28"/>
          <w:szCs w:val="28"/>
        </w:rPr>
        <w:t xml:space="preserve">не позднее 30 дней со дня окончания приема анкет по кандидатам в члены общественного совета </w:t>
      </w:r>
      <w:r>
        <w:rPr>
          <w:color w:val="000000"/>
          <w:sz w:val="28"/>
          <w:szCs w:val="28"/>
        </w:rPr>
        <w:lastRenderedPageBreak/>
        <w:t xml:space="preserve">готовит предложения по кандидатам в члены общественного совета и передает их главе </w:t>
      </w:r>
      <w:r w:rsidR="007708F4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7708F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утверждение</w:t>
      </w:r>
      <w:r w:rsidRPr="00E35CA5">
        <w:rPr>
          <w:color w:val="000000"/>
          <w:sz w:val="28"/>
          <w:szCs w:val="28"/>
        </w:rPr>
        <w:t>.</w:t>
      </w:r>
    </w:p>
    <w:p w14:paraId="79625F24" w14:textId="398CAF0D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общественного совета утверждается постановлением администрации </w:t>
      </w:r>
      <w:r w:rsidR="007708F4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>муниципального</w:t>
      </w:r>
      <w:r w:rsidR="007708F4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.</w:t>
      </w:r>
    </w:p>
    <w:p w14:paraId="4DE8EE59" w14:textId="5DB0D1CE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8</w:t>
      </w:r>
      <w:r w:rsidRPr="00E35CA5">
        <w:rPr>
          <w:color w:val="000000"/>
          <w:sz w:val="28"/>
          <w:szCs w:val="28"/>
        </w:rPr>
        <w:t xml:space="preserve">. Состав Совета в течение трех дней со дня его утверждения размещается на официальном интернет-портале администрации </w:t>
      </w:r>
      <w:r w:rsidR="007708F4">
        <w:rPr>
          <w:color w:val="000000"/>
          <w:sz w:val="28"/>
          <w:szCs w:val="28"/>
        </w:rPr>
        <w:t xml:space="preserve">Чебулинского </w:t>
      </w:r>
      <w:r w:rsidRPr="00E35CA5">
        <w:rPr>
          <w:color w:val="000000"/>
          <w:sz w:val="28"/>
          <w:szCs w:val="28"/>
        </w:rPr>
        <w:t xml:space="preserve">муниципального </w:t>
      </w:r>
      <w:r w:rsidR="007708F4">
        <w:rPr>
          <w:color w:val="000000"/>
          <w:sz w:val="28"/>
          <w:szCs w:val="28"/>
        </w:rPr>
        <w:t>округа.</w:t>
      </w:r>
    </w:p>
    <w:p w14:paraId="7C0CB959" w14:textId="7E2A08AD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CA5">
        <w:rPr>
          <w:color w:val="000000"/>
          <w:sz w:val="28"/>
          <w:szCs w:val="28"/>
        </w:rPr>
        <w:t>3.</w:t>
      </w:r>
      <w:r w:rsidR="007708F4">
        <w:rPr>
          <w:color w:val="000000"/>
          <w:sz w:val="28"/>
          <w:szCs w:val="28"/>
        </w:rPr>
        <w:t>9</w:t>
      </w:r>
      <w:r w:rsidRPr="00E35CA5">
        <w:rPr>
          <w:color w:val="000000"/>
          <w:sz w:val="28"/>
          <w:szCs w:val="28"/>
        </w:rPr>
        <w:t xml:space="preserve">. Если по истечении установленного пунктом 3.2. срока приема анкет количество кандидатов в члены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>овета окажется менее</w:t>
      </w:r>
      <w:r>
        <w:rPr>
          <w:color w:val="000000"/>
          <w:sz w:val="28"/>
          <w:szCs w:val="28"/>
        </w:rPr>
        <w:t xml:space="preserve"> </w:t>
      </w:r>
      <w:r w:rsidR="007708F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человек,</w:t>
      </w:r>
      <w:r w:rsidRPr="00E35CA5">
        <w:rPr>
          <w:color w:val="000000"/>
          <w:sz w:val="28"/>
          <w:szCs w:val="28"/>
        </w:rPr>
        <w:t xml:space="preserve"> </w:t>
      </w:r>
      <w:r w:rsidR="007708F4">
        <w:rPr>
          <w:color w:val="000000"/>
          <w:sz w:val="28"/>
          <w:szCs w:val="28"/>
        </w:rPr>
        <w:t xml:space="preserve">глава </w:t>
      </w:r>
      <w:r w:rsidR="007708F4" w:rsidRPr="00E35CA5">
        <w:rPr>
          <w:color w:val="000000"/>
          <w:sz w:val="28"/>
          <w:szCs w:val="28"/>
        </w:rPr>
        <w:t>Чебулинского</w:t>
      </w:r>
      <w:r w:rsidR="007708F4">
        <w:rPr>
          <w:color w:val="000000"/>
          <w:sz w:val="28"/>
          <w:szCs w:val="28"/>
        </w:rPr>
        <w:t xml:space="preserve"> </w:t>
      </w:r>
      <w:r w:rsidRPr="00E35CA5">
        <w:rPr>
          <w:color w:val="000000"/>
          <w:sz w:val="28"/>
          <w:szCs w:val="28"/>
        </w:rPr>
        <w:t>муниципального</w:t>
      </w:r>
      <w:r w:rsidR="007708F4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Pr="00E35CA5">
        <w:rPr>
          <w:color w:val="000000"/>
          <w:sz w:val="28"/>
          <w:szCs w:val="28"/>
        </w:rPr>
        <w:t xml:space="preserve">продлевает указанный период в целях дополнительного выдвижения кандидатов в члены </w:t>
      </w:r>
      <w:r>
        <w:rPr>
          <w:color w:val="000000"/>
          <w:sz w:val="28"/>
          <w:szCs w:val="28"/>
        </w:rPr>
        <w:t>общественного с</w:t>
      </w:r>
      <w:r w:rsidRPr="00E35CA5">
        <w:rPr>
          <w:color w:val="000000"/>
          <w:sz w:val="28"/>
          <w:szCs w:val="28"/>
        </w:rPr>
        <w:t>овета, но не более, чем на 30 дней.</w:t>
      </w:r>
    </w:p>
    <w:p w14:paraId="3E5655CA" w14:textId="77777777" w:rsidR="007708F4" w:rsidRDefault="007708F4" w:rsidP="00DF1E68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0F2F968D" w14:textId="65245824" w:rsidR="00DF1E68" w:rsidRPr="000F76F3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>4. Срок полномочий членов общественного совета</w:t>
      </w:r>
    </w:p>
    <w:p w14:paraId="2FAF6595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76D8CE1B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Срок полномочий общественного совета составляет три года и исчисляется со дня проведения первого заседания общественного совета.</w:t>
      </w:r>
    </w:p>
    <w:p w14:paraId="7667DEDC" w14:textId="3C4332B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дня проведения заседания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нового состава полномочия членов</w:t>
      </w:r>
      <w:r w:rsidR="00732B63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бщественного совета предыдущего состава прекращаются.</w:t>
      </w:r>
    </w:p>
    <w:p w14:paraId="09DDA446" w14:textId="0B4F38A0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Полномочия членов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могут быть прекращены досрочно в случае принятия общественным советом решения о самороспуске.</w:t>
      </w:r>
    </w:p>
    <w:p w14:paraId="16F3B8C5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решение принимается большинством не менее двух третьей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14:paraId="1F041EE8" w14:textId="77777777" w:rsidR="00DF1E68" w:rsidRPr="00C31BA9" w:rsidRDefault="00DF1E68" w:rsidP="00DF1E68">
      <w:pPr>
        <w:pStyle w:val="20"/>
        <w:ind w:firstLine="709"/>
        <w:jc w:val="both"/>
        <w:rPr>
          <w:lang w:val="ru-RU"/>
        </w:rPr>
      </w:pPr>
      <w:r>
        <w:rPr>
          <w:lang w:val="ru-RU"/>
        </w:rPr>
        <w:t>4.3. Полномочия членов Общественного совета могут быть прекращены досрочно в случае принятия большинством не менее двух третьей от установленного числа членов, решения о прекращении полномочий в связи с неявкой по уважительной причине на три заседания подряд.</w:t>
      </w:r>
    </w:p>
    <w:p w14:paraId="7C226CBD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4FB29348" w14:textId="77777777" w:rsidR="00DF1E68" w:rsidRPr="000F76F3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>5. Организация деятельности общественного совета</w:t>
      </w:r>
    </w:p>
    <w:p w14:paraId="10C91E7B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0EA308B0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Общественный совет собирается на свое первое заседание не позднее чем через 30 дней со дня формирования состава общественного совета.</w:t>
      </w:r>
    </w:p>
    <w:p w14:paraId="1F90FDAA" w14:textId="6992F1F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заседание общественного совета созывает глава </w:t>
      </w:r>
      <w:r w:rsidR="007708F4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7708F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14:paraId="18601F4D" w14:textId="77777777" w:rsidR="00DF1E68" w:rsidRPr="00E35CA5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Общественный совет сост</w:t>
      </w:r>
      <w:r w:rsidRPr="00E35CA5">
        <w:rPr>
          <w:color w:val="000000"/>
          <w:sz w:val="28"/>
          <w:szCs w:val="28"/>
        </w:rPr>
        <w:t xml:space="preserve">оит из председателя, заместителя председателя, секретаря и членов </w:t>
      </w:r>
      <w:r>
        <w:rPr>
          <w:color w:val="000000"/>
          <w:sz w:val="28"/>
          <w:szCs w:val="28"/>
        </w:rPr>
        <w:t>общественного совета</w:t>
      </w:r>
      <w:r w:rsidRPr="00E35CA5">
        <w:rPr>
          <w:color w:val="000000"/>
          <w:sz w:val="28"/>
          <w:szCs w:val="28"/>
        </w:rPr>
        <w:t>.</w:t>
      </w:r>
    </w:p>
    <w:p w14:paraId="3A9D9DD2" w14:textId="41B72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35CA5">
        <w:rPr>
          <w:color w:val="000000"/>
          <w:sz w:val="28"/>
          <w:szCs w:val="28"/>
        </w:rPr>
        <w:t>3. Председатель, заместитель председателя</w:t>
      </w:r>
      <w:r>
        <w:rPr>
          <w:color w:val="000000"/>
          <w:sz w:val="28"/>
          <w:szCs w:val="28"/>
        </w:rPr>
        <w:t xml:space="preserve">, секретарь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</w:t>
      </w:r>
      <w:r w:rsidRPr="00E35CA5">
        <w:rPr>
          <w:color w:val="000000"/>
          <w:sz w:val="28"/>
          <w:szCs w:val="28"/>
        </w:rPr>
        <w:t xml:space="preserve"> избираются из состава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</w:t>
      </w:r>
      <w:r w:rsidRPr="00E35CA5">
        <w:rPr>
          <w:color w:val="000000"/>
          <w:sz w:val="28"/>
          <w:szCs w:val="28"/>
        </w:rPr>
        <w:t>овета путем открытого голосования.</w:t>
      </w:r>
    </w:p>
    <w:p w14:paraId="4BBC5AC1" w14:textId="0E033E6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Члены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не вправе делегировать свои полномочия другим лицам.</w:t>
      </w:r>
    </w:p>
    <w:p w14:paraId="13F2734F" w14:textId="28CA9B2F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Заседание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проводятся по мере необходимости, но не реже одного раза в </w:t>
      </w:r>
      <w:r w:rsidR="007708F4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>.</w:t>
      </w:r>
    </w:p>
    <w:p w14:paraId="573E6554" w14:textId="6D79EE3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Заседание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считается правомочным, если в нем участвуют более половины от общего числа его членов.</w:t>
      </w:r>
    </w:p>
    <w:p w14:paraId="0FC23A3C" w14:textId="06318DB5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5.7. Порядок проведения заседаний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определяется председателем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по согласованию с главой </w:t>
      </w:r>
      <w:r w:rsidR="007708F4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7708F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14:paraId="2940C6CC" w14:textId="08921195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Общественный совет осуществляет свою деятельность в соответствии с планом основных мероприятий, утвержденным председателем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и согласовывается с главой </w:t>
      </w:r>
      <w:r w:rsidR="007708F4">
        <w:rPr>
          <w:color w:val="000000"/>
          <w:sz w:val="28"/>
          <w:szCs w:val="28"/>
        </w:rPr>
        <w:t>Чебулинского муниципального округа</w:t>
      </w:r>
      <w:r>
        <w:rPr>
          <w:color w:val="000000"/>
          <w:sz w:val="28"/>
          <w:szCs w:val="28"/>
        </w:rPr>
        <w:t>.</w:t>
      </w:r>
    </w:p>
    <w:p w14:paraId="35174006" w14:textId="68CDDF5E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Решения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оформляются протоколом, который подписывается председателем и секретарем общественного совета.</w:t>
      </w:r>
    </w:p>
    <w:p w14:paraId="57FFFDB2" w14:textId="202C1280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Выписки из протоколов заседаний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направляются главе </w:t>
      </w:r>
      <w:r w:rsidR="007708F4">
        <w:rPr>
          <w:color w:val="000000"/>
          <w:sz w:val="28"/>
          <w:szCs w:val="28"/>
        </w:rPr>
        <w:t>Чебулинского муниципального округа</w:t>
      </w:r>
      <w:r>
        <w:rPr>
          <w:color w:val="000000"/>
          <w:sz w:val="28"/>
          <w:szCs w:val="28"/>
        </w:rPr>
        <w:t>.</w:t>
      </w:r>
    </w:p>
    <w:p w14:paraId="12B47580" w14:textId="6E4462A2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5.11. Информация о деятельности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размещается на официальном сайте </w:t>
      </w:r>
      <w:bookmarkStart w:id="2" w:name="_Hlk167695543"/>
      <w:r w:rsidR="007708F4">
        <w:rPr>
          <w:color w:val="000000"/>
          <w:sz w:val="28"/>
          <w:szCs w:val="28"/>
        </w:rPr>
        <w:t>Чебулинского муниципального округа</w:t>
      </w:r>
      <w:bookmarkEnd w:id="2"/>
      <w:r>
        <w:rPr>
          <w:color w:val="000000"/>
          <w:sz w:val="28"/>
          <w:szCs w:val="28"/>
        </w:rPr>
        <w:t>.</w:t>
      </w:r>
    </w:p>
    <w:p w14:paraId="300C6F31" w14:textId="2A93F16C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5.12. Организационно-техническое и информационное обеспечение деятельности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осуществляет администрация</w:t>
      </w:r>
      <w:r w:rsidR="007708F4">
        <w:rPr>
          <w:color w:val="000000"/>
          <w:sz w:val="28"/>
          <w:szCs w:val="28"/>
        </w:rPr>
        <w:t xml:space="preserve"> Чебулинского муниципального округа</w:t>
      </w:r>
      <w:r>
        <w:rPr>
          <w:color w:val="000000"/>
          <w:sz w:val="28"/>
          <w:szCs w:val="28"/>
        </w:rPr>
        <w:t>.</w:t>
      </w:r>
    </w:p>
    <w:p w14:paraId="68126D69" w14:textId="3912D39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 Администрация</w:t>
      </w:r>
      <w:r w:rsidR="007708F4" w:rsidRPr="007708F4">
        <w:rPr>
          <w:color w:val="000000"/>
          <w:sz w:val="28"/>
          <w:szCs w:val="28"/>
        </w:rPr>
        <w:t xml:space="preserve"> </w:t>
      </w:r>
      <w:r w:rsidR="007708F4">
        <w:rPr>
          <w:color w:val="000000"/>
          <w:sz w:val="28"/>
          <w:szCs w:val="28"/>
        </w:rPr>
        <w:t>Чебулинского муниципального округа</w:t>
      </w:r>
      <w:r>
        <w:rPr>
          <w:color w:val="000000"/>
          <w:sz w:val="28"/>
          <w:szCs w:val="28"/>
        </w:rPr>
        <w:t xml:space="preserve"> представляет помещения для проведения заседаний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совета, комиссий и рабочих групп общественного совета.</w:t>
      </w:r>
    </w:p>
    <w:p w14:paraId="25FC4158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59638B88" w14:textId="77777777" w:rsidR="00DF1E68" w:rsidRPr="000F76F3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F76F3">
        <w:rPr>
          <w:b/>
          <w:bCs/>
          <w:color w:val="000000"/>
          <w:sz w:val="28"/>
          <w:szCs w:val="28"/>
        </w:rPr>
        <w:t>6. Прекращение, приостановление и возобновление полномочий члена общественного совета</w:t>
      </w:r>
    </w:p>
    <w:p w14:paraId="5AECD3F2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4A8BC833" w14:textId="3BE660BD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Полномочия члена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прекращаются в порядке, предусмотренном настоящим Положением, в случаях:</w:t>
      </w:r>
    </w:p>
    <w:p w14:paraId="6F8C2BD5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Истечения срока его полномочий.</w:t>
      </w:r>
    </w:p>
    <w:p w14:paraId="6F7A8C60" w14:textId="4F1FA18C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6.1.2. Подачи им заявления о выходе из состава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совета.</w:t>
      </w:r>
    </w:p>
    <w:p w14:paraId="4B6844C6" w14:textId="14CCEF8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6.1.3. Неспособности его по состоянию здоровья участвовать в работе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совета.</w:t>
      </w:r>
    </w:p>
    <w:p w14:paraId="7A232A2E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6.1.4. Вступление в законную силу вынесенного в отношении его обвинительного приговора суда.</w:t>
      </w:r>
    </w:p>
    <w:p w14:paraId="32162724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6.1.5. Признания его недееспособным, безвестно отсутствующим или объявления его умершим на основании решения суда, вступившего в законную силу.</w:t>
      </w:r>
    </w:p>
    <w:p w14:paraId="16E85072" w14:textId="647DB99D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6.1.6. Избрания его депутатом</w:t>
      </w:r>
      <w:r w:rsidR="007708F4">
        <w:rPr>
          <w:color w:val="000000"/>
          <w:sz w:val="28"/>
          <w:szCs w:val="28"/>
        </w:rPr>
        <w:t xml:space="preserve"> Чебулинского муниципального округа. </w:t>
      </w:r>
    </w:p>
    <w:p w14:paraId="6962DA03" w14:textId="7829E355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6.1.7. Назначения его на государственную должность Российской Федерации, должность федеральной государственной службы, государственную должность </w:t>
      </w:r>
      <w:r w:rsidR="007708F4">
        <w:rPr>
          <w:color w:val="000000"/>
          <w:sz w:val="28"/>
          <w:szCs w:val="28"/>
        </w:rPr>
        <w:t>Кемеровской области - Кузбасса</w:t>
      </w:r>
      <w:r>
        <w:rPr>
          <w:color w:val="000000"/>
          <w:sz w:val="28"/>
          <w:szCs w:val="28"/>
        </w:rPr>
        <w:t xml:space="preserve">, должность государственной гражданской </w:t>
      </w:r>
      <w:r w:rsidR="0038206A">
        <w:rPr>
          <w:color w:val="000000"/>
          <w:sz w:val="28"/>
          <w:szCs w:val="28"/>
        </w:rPr>
        <w:t>службы или</w:t>
      </w:r>
      <w:r>
        <w:rPr>
          <w:color w:val="000000"/>
          <w:sz w:val="28"/>
          <w:szCs w:val="28"/>
        </w:rPr>
        <w:t xml:space="preserve"> должность муниципальной службы.</w:t>
      </w:r>
    </w:p>
    <w:p w14:paraId="10529290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6.1.8. Утраты гражданства Российской Федерации.</w:t>
      </w:r>
    </w:p>
    <w:p w14:paraId="4ACD6040" w14:textId="2A35FF8B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6.1.9. Смерти члена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совета.</w:t>
      </w:r>
    </w:p>
    <w:p w14:paraId="43F24B18" w14:textId="393C7D21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Полномочия члена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приостанавливаются в порядке, предусмотренном настоящим Положением, в случаях:</w:t>
      </w:r>
    </w:p>
    <w:p w14:paraId="4137BB60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6.2.1. Предъявления ему в порядке, установленном уголовно-процессуальным законодательством Российской Федерации, обвинения в совершении преступления.</w:t>
      </w:r>
    </w:p>
    <w:p w14:paraId="121C1BAF" w14:textId="77777777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6.2.2. Назначения ему административного наказания в виде административного ареста.</w:t>
      </w:r>
    </w:p>
    <w:p w14:paraId="5B5EB8D4" w14:textId="73EF6254" w:rsidR="00DF1E68" w:rsidRDefault="00DF1E68" w:rsidP="00DF1E68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В случае прекращения полномочий одной трети состава членов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совета, предусмотренных пунктом 6.1 настоящего раздела, проводится довыборы членов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бщественного совета в порядке, предусмотренном в пунктах 3.2 – 3.11 настоящего Положения.</w:t>
      </w:r>
    </w:p>
    <w:p w14:paraId="7970E371" w14:textId="3450C634" w:rsidR="00DF1E68" w:rsidRPr="00E35CA5" w:rsidRDefault="00DF1E68" w:rsidP="007708F4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довыборов членов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кандидатуры в члены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 сначала рассматриваются на заседании </w:t>
      </w:r>
      <w:r w:rsidR="00732B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бщественного совета, затем передаются на утверждение главе </w:t>
      </w:r>
      <w:r w:rsidR="007708F4">
        <w:rPr>
          <w:color w:val="000000"/>
          <w:sz w:val="28"/>
          <w:szCs w:val="28"/>
        </w:rPr>
        <w:t>Чебулинского муниципального округа</w:t>
      </w:r>
      <w:r w:rsidR="00732B63">
        <w:rPr>
          <w:color w:val="000000"/>
          <w:sz w:val="28"/>
          <w:szCs w:val="28"/>
        </w:rPr>
        <w:t>.</w:t>
      </w:r>
    </w:p>
    <w:p w14:paraId="7AD25C0F" w14:textId="77777777" w:rsidR="00DF1E68" w:rsidRPr="006445FF" w:rsidRDefault="00DF1E68" w:rsidP="00DF1E68"/>
    <w:p w14:paraId="7A5C12BD" w14:textId="77777777" w:rsidR="007B70AB" w:rsidRDefault="007B70AB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FA0965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1D78F2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1E1B6E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BFD1D2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51686B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4A9154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DC6869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4C8377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8BB72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3AC24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51DCF7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667036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396736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B62F1BD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0FF1FF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462E6D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FA6F39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89E513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51253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286638" w14:textId="77777777" w:rsidR="00DF1E68" w:rsidRDefault="00DF1E68" w:rsidP="007708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2A800C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DE474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C0EBA6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FB6AE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942CAD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80B05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037C22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AD4E5E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2CAE78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7D2C6A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2412BD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78045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E74A7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ECDAE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12FDC0" w14:textId="77777777" w:rsidR="00DF1E68" w:rsidRDefault="00DF1E68" w:rsidP="007B7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A8D9CB" w14:textId="77777777" w:rsidR="00321239" w:rsidRDefault="00321239" w:rsidP="007B70AB">
      <w:pPr>
        <w:spacing w:line="240" w:lineRule="exact"/>
        <w:jc w:val="both"/>
        <w:rPr>
          <w:sz w:val="28"/>
          <w:szCs w:val="28"/>
        </w:rPr>
      </w:pPr>
      <w:bookmarkStart w:id="3" w:name="Par43"/>
      <w:bookmarkStart w:id="4" w:name="Par63"/>
      <w:bookmarkEnd w:id="3"/>
      <w:bookmarkEnd w:id="4"/>
    </w:p>
    <w:p w14:paraId="09689A56" w14:textId="77777777" w:rsidR="00321239" w:rsidRDefault="00321239" w:rsidP="007B70AB">
      <w:pPr>
        <w:spacing w:line="240" w:lineRule="exact"/>
        <w:jc w:val="both"/>
        <w:rPr>
          <w:sz w:val="28"/>
          <w:szCs w:val="28"/>
        </w:rPr>
      </w:pPr>
    </w:p>
    <w:p w14:paraId="12B95342" w14:textId="13A4C006" w:rsidR="00321239" w:rsidRDefault="00321239" w:rsidP="0032123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Приложение №</w:t>
      </w:r>
      <w:r w:rsidR="007708F4">
        <w:rPr>
          <w:b w:val="0"/>
          <w:sz w:val="28"/>
          <w:szCs w:val="28"/>
        </w:rPr>
        <w:t>2</w:t>
      </w:r>
    </w:p>
    <w:p w14:paraId="6ABBD754" w14:textId="77777777" w:rsidR="00321239" w:rsidRDefault="00321239" w:rsidP="0032123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к постановлению </w:t>
      </w:r>
      <w:r w:rsidRPr="00462368">
        <w:rPr>
          <w:b w:val="0"/>
          <w:sz w:val="28"/>
          <w:szCs w:val="28"/>
        </w:rPr>
        <w:t xml:space="preserve">администрации </w:t>
      </w:r>
    </w:p>
    <w:p w14:paraId="43408EE0" w14:textId="77777777" w:rsidR="00321239" w:rsidRDefault="00321239" w:rsidP="0032123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Чебулинского муниципального</w:t>
      </w:r>
      <w:r w:rsidRPr="00462368">
        <w:rPr>
          <w:b w:val="0"/>
          <w:sz w:val="28"/>
          <w:szCs w:val="28"/>
        </w:rPr>
        <w:t xml:space="preserve"> окр</w:t>
      </w:r>
      <w:r>
        <w:rPr>
          <w:b w:val="0"/>
          <w:sz w:val="28"/>
          <w:szCs w:val="28"/>
        </w:rPr>
        <w:t>у</w:t>
      </w:r>
      <w:r w:rsidRPr="00462368">
        <w:rPr>
          <w:b w:val="0"/>
          <w:sz w:val="28"/>
          <w:szCs w:val="28"/>
        </w:rPr>
        <w:t>га</w:t>
      </w:r>
    </w:p>
    <w:p w14:paraId="1EB60DA8" w14:textId="7AAE3FAF" w:rsidR="00321239" w:rsidRPr="00462368" w:rsidRDefault="00321239" w:rsidP="0032123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</w:t>
      </w:r>
      <w:r w:rsidR="00A30D94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</w:t>
      </w:r>
      <w:r w:rsidR="003820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27.05.2024 г.  №</w:t>
      </w:r>
      <w:r w:rsidR="0038206A">
        <w:rPr>
          <w:b w:val="0"/>
          <w:sz w:val="28"/>
          <w:szCs w:val="28"/>
        </w:rPr>
        <w:t xml:space="preserve"> </w:t>
      </w:r>
      <w:r w:rsidR="00A30D94">
        <w:rPr>
          <w:b w:val="0"/>
          <w:sz w:val="28"/>
          <w:szCs w:val="28"/>
        </w:rPr>
        <w:t>319</w:t>
      </w:r>
      <w:r>
        <w:rPr>
          <w:b w:val="0"/>
          <w:sz w:val="28"/>
          <w:szCs w:val="28"/>
        </w:rPr>
        <w:t>-п</w:t>
      </w:r>
    </w:p>
    <w:p w14:paraId="4936972F" w14:textId="77777777" w:rsidR="00321239" w:rsidRDefault="00321239" w:rsidP="00321239">
      <w:pPr>
        <w:pStyle w:val="a3"/>
        <w:jc w:val="right"/>
        <w:rPr>
          <w:b w:val="0"/>
          <w:sz w:val="28"/>
          <w:szCs w:val="28"/>
        </w:rPr>
      </w:pPr>
    </w:p>
    <w:p w14:paraId="4E52C5E8" w14:textId="77777777" w:rsidR="00321239" w:rsidRPr="00462368" w:rsidRDefault="00321239" w:rsidP="00321239">
      <w:pPr>
        <w:pStyle w:val="a3"/>
        <w:jc w:val="right"/>
        <w:rPr>
          <w:b w:val="0"/>
          <w:sz w:val="28"/>
          <w:szCs w:val="28"/>
        </w:rPr>
      </w:pPr>
    </w:p>
    <w:p w14:paraId="587F3B55" w14:textId="77777777" w:rsidR="00321239" w:rsidRPr="00A8672F" w:rsidRDefault="00321239" w:rsidP="00321239">
      <w:pPr>
        <w:jc w:val="center"/>
        <w:rPr>
          <w:b/>
          <w:sz w:val="28"/>
          <w:szCs w:val="28"/>
        </w:rPr>
      </w:pPr>
      <w:r w:rsidRPr="00462368">
        <w:rPr>
          <w:b/>
          <w:sz w:val="28"/>
          <w:szCs w:val="28"/>
        </w:rPr>
        <w:t xml:space="preserve">Состав </w:t>
      </w:r>
      <w:r w:rsidRPr="00A8672F">
        <w:rPr>
          <w:b/>
          <w:sz w:val="28"/>
          <w:szCs w:val="28"/>
        </w:rPr>
        <w:t xml:space="preserve">общественного Совета </w:t>
      </w:r>
    </w:p>
    <w:p w14:paraId="241414DB" w14:textId="77777777" w:rsidR="00321239" w:rsidRPr="00A8672F" w:rsidRDefault="00321239" w:rsidP="00321239">
      <w:pPr>
        <w:jc w:val="center"/>
        <w:rPr>
          <w:b/>
          <w:sz w:val="28"/>
          <w:szCs w:val="28"/>
        </w:rPr>
      </w:pPr>
      <w:r w:rsidRPr="00A8672F">
        <w:rPr>
          <w:b/>
          <w:sz w:val="28"/>
          <w:szCs w:val="28"/>
        </w:rPr>
        <w:t xml:space="preserve"> Чебулинск</w:t>
      </w:r>
      <w:r>
        <w:rPr>
          <w:b/>
          <w:sz w:val="28"/>
          <w:szCs w:val="28"/>
        </w:rPr>
        <w:t>ого</w:t>
      </w:r>
      <w:r w:rsidRPr="00A8672F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A8672F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14:paraId="3170DB65" w14:textId="77777777" w:rsidR="00321239" w:rsidRPr="00462368" w:rsidRDefault="00321239" w:rsidP="00321239"/>
    <w:p w14:paraId="0284E43D" w14:textId="68077DD3" w:rsidR="00A30D94" w:rsidRDefault="000F76F3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0D94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Мельникова Татьяна Васильевна       председатель местно</w:t>
      </w:r>
      <w:r w:rsidR="00A30D94">
        <w:rPr>
          <w:sz w:val="28"/>
          <w:szCs w:val="28"/>
        </w:rPr>
        <w:t>й общественной</w:t>
      </w:r>
    </w:p>
    <w:p w14:paraId="1D6DB585" w14:textId="063160DC" w:rsidR="000F76F3" w:rsidRDefault="00A30D94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организации ветеранов Чебулинского</w:t>
      </w:r>
    </w:p>
    <w:p w14:paraId="45C0E787" w14:textId="13A2A41D" w:rsidR="00321239" w:rsidRDefault="000F76F3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30D94">
        <w:rPr>
          <w:sz w:val="28"/>
          <w:szCs w:val="28"/>
        </w:rPr>
        <w:t xml:space="preserve"> муниципального округа</w:t>
      </w:r>
    </w:p>
    <w:p w14:paraId="76937CC4" w14:textId="2723CF87" w:rsidR="000F76F3" w:rsidRDefault="000F76F3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206A">
        <w:rPr>
          <w:sz w:val="28"/>
          <w:szCs w:val="28"/>
        </w:rPr>
        <w:t xml:space="preserve"> </w:t>
      </w:r>
      <w:r>
        <w:rPr>
          <w:sz w:val="28"/>
          <w:szCs w:val="28"/>
        </w:rPr>
        <w:t>Бычкова Зоя Александровна              член Президиума Совета ветеранов</w:t>
      </w:r>
    </w:p>
    <w:p w14:paraId="18D9E0A1" w14:textId="77777777" w:rsidR="0038206A" w:rsidRDefault="0038206A" w:rsidP="000F76F3">
      <w:pPr>
        <w:spacing w:line="276" w:lineRule="auto"/>
        <w:jc w:val="both"/>
        <w:rPr>
          <w:sz w:val="28"/>
          <w:szCs w:val="28"/>
        </w:rPr>
      </w:pPr>
    </w:p>
    <w:p w14:paraId="721F7A7A" w14:textId="341B5D5F" w:rsidR="000F76F3" w:rsidRDefault="000F76F3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206A">
        <w:rPr>
          <w:sz w:val="28"/>
          <w:szCs w:val="28"/>
        </w:rPr>
        <w:t xml:space="preserve"> </w:t>
      </w:r>
      <w:r>
        <w:rPr>
          <w:sz w:val="28"/>
          <w:szCs w:val="28"/>
        </w:rPr>
        <w:t>Гончарова Татьяна Сергеевна            член уличного комитета д.</w:t>
      </w:r>
      <w:r w:rsidR="00A30D9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Дмитриевка</w:t>
      </w:r>
    </w:p>
    <w:p w14:paraId="6B9D64AD" w14:textId="77777777" w:rsidR="0038206A" w:rsidRDefault="0038206A" w:rsidP="000F76F3">
      <w:pPr>
        <w:spacing w:line="276" w:lineRule="auto"/>
        <w:jc w:val="both"/>
        <w:rPr>
          <w:sz w:val="28"/>
          <w:szCs w:val="28"/>
        </w:rPr>
      </w:pPr>
    </w:p>
    <w:p w14:paraId="7EB5F4AC" w14:textId="798B2F2A" w:rsidR="0038206A" w:rsidRDefault="0038206A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Кокорева Лидия Николаевна              активный житель </w:t>
      </w:r>
      <w:proofErr w:type="spellStart"/>
      <w:proofErr w:type="gramStart"/>
      <w:r>
        <w:rPr>
          <w:sz w:val="28"/>
          <w:szCs w:val="28"/>
        </w:rPr>
        <w:t>пгт.Верх</w:t>
      </w:r>
      <w:proofErr w:type="gramEnd"/>
      <w:r>
        <w:rPr>
          <w:sz w:val="28"/>
          <w:szCs w:val="28"/>
        </w:rPr>
        <w:t>-Чебула</w:t>
      </w:r>
      <w:proofErr w:type="spellEnd"/>
    </w:p>
    <w:p w14:paraId="0C04EA44" w14:textId="77777777" w:rsidR="0038206A" w:rsidRDefault="0038206A" w:rsidP="0038206A">
      <w:pPr>
        <w:spacing w:line="276" w:lineRule="auto"/>
        <w:jc w:val="both"/>
        <w:rPr>
          <w:sz w:val="28"/>
          <w:szCs w:val="28"/>
        </w:rPr>
      </w:pPr>
    </w:p>
    <w:p w14:paraId="50409BAC" w14:textId="102C3BF5" w:rsidR="0038206A" w:rsidRDefault="0038206A" w:rsidP="0038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Луконкина</w:t>
      </w:r>
      <w:proofErr w:type="spellEnd"/>
      <w:r>
        <w:rPr>
          <w:sz w:val="28"/>
          <w:szCs w:val="28"/>
        </w:rPr>
        <w:t xml:space="preserve"> Раиса Дмитриевна            председатель местной общественной </w:t>
      </w:r>
    </w:p>
    <w:p w14:paraId="329E073C" w14:textId="59A0FA1D" w:rsidR="0038206A" w:rsidRDefault="0038206A" w:rsidP="0038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организации ветеранов с. Николаевка</w:t>
      </w:r>
    </w:p>
    <w:p w14:paraId="6E90AF04" w14:textId="77777777" w:rsidR="0038206A" w:rsidRDefault="0038206A" w:rsidP="0038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Парфенова Екатерина                         член уличного комитета </w:t>
      </w:r>
      <w:proofErr w:type="spellStart"/>
      <w:proofErr w:type="gramStart"/>
      <w:r>
        <w:rPr>
          <w:sz w:val="28"/>
          <w:szCs w:val="28"/>
        </w:rPr>
        <w:t>пгт.Верх</w:t>
      </w:r>
      <w:proofErr w:type="gramEnd"/>
      <w:r>
        <w:rPr>
          <w:sz w:val="28"/>
          <w:szCs w:val="28"/>
        </w:rPr>
        <w:t>-Чебула</w:t>
      </w:r>
      <w:proofErr w:type="spellEnd"/>
    </w:p>
    <w:p w14:paraId="0B4E7263" w14:textId="3A2889F4" w:rsidR="0038206A" w:rsidRDefault="0038206A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Александровна</w:t>
      </w:r>
    </w:p>
    <w:p w14:paraId="64C8ED97" w14:textId="039CDEC8" w:rsidR="0038206A" w:rsidRDefault="0038206A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787">
        <w:rPr>
          <w:sz w:val="28"/>
          <w:szCs w:val="28"/>
        </w:rPr>
        <w:t>.</w:t>
      </w:r>
      <w:r w:rsidR="00A30D94">
        <w:rPr>
          <w:sz w:val="28"/>
          <w:szCs w:val="28"/>
        </w:rPr>
        <w:t xml:space="preserve"> </w:t>
      </w:r>
      <w:r w:rsidR="00AE0787">
        <w:rPr>
          <w:sz w:val="28"/>
          <w:szCs w:val="28"/>
        </w:rPr>
        <w:t xml:space="preserve">Писарева Ольга Ивановна                   председатель Совета </w:t>
      </w:r>
      <w:r w:rsidR="00A30D94">
        <w:rPr>
          <w:sz w:val="28"/>
          <w:szCs w:val="28"/>
        </w:rPr>
        <w:t>предпринимателей</w:t>
      </w:r>
    </w:p>
    <w:p w14:paraId="0194C4F6" w14:textId="77777777" w:rsidR="0038206A" w:rsidRDefault="0038206A" w:rsidP="000F76F3">
      <w:pPr>
        <w:spacing w:line="276" w:lineRule="auto"/>
        <w:jc w:val="both"/>
        <w:rPr>
          <w:sz w:val="28"/>
          <w:szCs w:val="28"/>
        </w:rPr>
      </w:pPr>
    </w:p>
    <w:p w14:paraId="3D65F1B6" w14:textId="339BF863" w:rsidR="00A30D94" w:rsidRDefault="00A30D94" w:rsidP="000F7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8.Подвигина Ольга Владимировна        социальный работник </w:t>
      </w:r>
      <w:proofErr w:type="spellStart"/>
      <w:r>
        <w:rPr>
          <w:sz w:val="28"/>
          <w:szCs w:val="28"/>
        </w:rPr>
        <w:t>п.Новоивановский</w:t>
      </w:r>
      <w:proofErr w:type="spellEnd"/>
    </w:p>
    <w:p w14:paraId="2566CBC6" w14:textId="77777777" w:rsidR="0038206A" w:rsidRDefault="0038206A" w:rsidP="0038206A">
      <w:pPr>
        <w:spacing w:line="276" w:lineRule="auto"/>
        <w:jc w:val="both"/>
        <w:rPr>
          <w:sz w:val="28"/>
          <w:szCs w:val="28"/>
        </w:rPr>
      </w:pPr>
    </w:p>
    <w:p w14:paraId="5341C339" w14:textId="7DC72411" w:rsidR="0038206A" w:rsidRDefault="00A30D94" w:rsidP="0038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8206A">
        <w:rPr>
          <w:sz w:val="28"/>
          <w:szCs w:val="28"/>
        </w:rPr>
        <w:t xml:space="preserve">Ткачева Татьяна Алексеевна                председатель родительского комитета </w:t>
      </w:r>
    </w:p>
    <w:p w14:paraId="1CEB30C2" w14:textId="5BBF91B1" w:rsidR="0038206A" w:rsidRDefault="0038206A" w:rsidP="0038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Чумайской</w:t>
      </w:r>
      <w:proofErr w:type="spellEnd"/>
      <w:r>
        <w:rPr>
          <w:sz w:val="28"/>
          <w:szCs w:val="28"/>
        </w:rPr>
        <w:t xml:space="preserve"> СОШ</w:t>
      </w:r>
    </w:p>
    <w:p w14:paraId="519FDF84" w14:textId="05BA4E28" w:rsidR="00A30D94" w:rsidRDefault="00A30D94" w:rsidP="000F76F3">
      <w:pPr>
        <w:spacing w:line="276" w:lineRule="auto"/>
        <w:jc w:val="both"/>
        <w:rPr>
          <w:sz w:val="28"/>
          <w:szCs w:val="28"/>
        </w:rPr>
      </w:pPr>
    </w:p>
    <w:p w14:paraId="6F9183BD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5D2BADDC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456AB7E0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33454BCE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5710EEA8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0AAF8B04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1A4D404F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08049F24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78091414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30005515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26E3AEC3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293E396E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24FA3355" w14:textId="77777777" w:rsidR="00975BF1" w:rsidRDefault="00975BF1" w:rsidP="000F76F3">
      <w:pPr>
        <w:spacing w:line="276" w:lineRule="auto"/>
        <w:jc w:val="both"/>
        <w:rPr>
          <w:sz w:val="28"/>
          <w:szCs w:val="28"/>
        </w:rPr>
      </w:pPr>
    </w:p>
    <w:p w14:paraId="2F04B242" w14:textId="45D2DA08" w:rsidR="00975BF1" w:rsidRPr="00D36A46" w:rsidRDefault="00975BF1" w:rsidP="00975BF1">
      <w:pPr>
        <w:jc w:val="center"/>
        <w:rPr>
          <w:spacing w:val="4"/>
        </w:rPr>
      </w:pPr>
      <w:r>
        <w:rPr>
          <w:spacing w:val="4"/>
        </w:rPr>
        <w:lastRenderedPageBreak/>
        <w:t xml:space="preserve">                                                                 </w:t>
      </w:r>
      <w:r w:rsidRPr="00D36A46">
        <w:rPr>
          <w:spacing w:val="4"/>
        </w:rPr>
        <w:t>Приложение</w:t>
      </w:r>
      <w:r>
        <w:rPr>
          <w:spacing w:val="4"/>
        </w:rPr>
        <w:t xml:space="preserve"> 1 </w:t>
      </w:r>
      <w:r w:rsidRPr="00D36A46">
        <w:rPr>
          <w:spacing w:val="4"/>
        </w:rPr>
        <w:t>к Положению</w:t>
      </w:r>
    </w:p>
    <w:p w14:paraId="62375023" w14:textId="5EB7B636" w:rsidR="00975BF1" w:rsidRPr="00D36A46" w:rsidRDefault="00975BF1" w:rsidP="00975BF1">
      <w:pPr>
        <w:jc w:val="center"/>
        <w:rPr>
          <w:spacing w:val="4"/>
        </w:rPr>
      </w:pPr>
      <w:r>
        <w:rPr>
          <w:spacing w:val="4"/>
        </w:rPr>
        <w:t xml:space="preserve">                                                           </w:t>
      </w:r>
      <w:r w:rsidRPr="00D36A46">
        <w:rPr>
          <w:spacing w:val="4"/>
        </w:rPr>
        <w:t xml:space="preserve">об Общественном совете </w:t>
      </w:r>
    </w:p>
    <w:p w14:paraId="7F0A3776" w14:textId="13813415" w:rsidR="00975BF1" w:rsidRPr="00D36A46" w:rsidRDefault="00975BF1" w:rsidP="00975BF1">
      <w:pPr>
        <w:jc w:val="center"/>
        <w:rPr>
          <w:spacing w:val="4"/>
        </w:rPr>
      </w:pPr>
      <w:r>
        <w:rPr>
          <w:spacing w:val="4"/>
        </w:rPr>
        <w:t xml:space="preserve">                                                                                 Чебулинского м</w:t>
      </w:r>
      <w:r w:rsidRPr="00D36A46">
        <w:rPr>
          <w:spacing w:val="4"/>
        </w:rPr>
        <w:t xml:space="preserve">униципального </w:t>
      </w:r>
      <w:r>
        <w:rPr>
          <w:spacing w:val="4"/>
        </w:rPr>
        <w:t>округа</w:t>
      </w:r>
    </w:p>
    <w:p w14:paraId="45FEA786" w14:textId="77777777" w:rsidR="00975BF1" w:rsidRDefault="00975BF1" w:rsidP="00975BF1">
      <w:pPr>
        <w:pStyle w:val="formattexttopleveltext"/>
        <w:spacing w:before="0" w:beforeAutospacing="0" w:after="0" w:afterAutospacing="0"/>
        <w:ind w:firstLine="680"/>
        <w:jc w:val="center"/>
        <w:rPr>
          <w:sz w:val="28"/>
          <w:szCs w:val="28"/>
        </w:rPr>
      </w:pPr>
    </w:p>
    <w:p w14:paraId="556D8AAF" w14:textId="77777777" w:rsidR="00975BF1" w:rsidRPr="00962884" w:rsidRDefault="00975BF1" w:rsidP="00975BF1">
      <w:pPr>
        <w:pStyle w:val="formattexttopleveltext"/>
        <w:spacing w:before="0" w:beforeAutospacing="0" w:after="0" w:afterAutospacing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  <w:r w:rsidRPr="00962884">
        <w:rPr>
          <w:sz w:val="28"/>
          <w:szCs w:val="28"/>
        </w:rPr>
        <w:br/>
      </w:r>
      <w:r>
        <w:rPr>
          <w:sz w:val="28"/>
          <w:szCs w:val="28"/>
        </w:rPr>
        <w:t>Я</w:t>
      </w:r>
      <w:r w:rsidRPr="00962884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962884">
        <w:rPr>
          <w:sz w:val="28"/>
          <w:szCs w:val="28"/>
        </w:rPr>
        <w:t>________________________________________________________,</w:t>
      </w:r>
      <w:r w:rsidRPr="00962884">
        <w:rPr>
          <w:sz w:val="28"/>
          <w:szCs w:val="28"/>
        </w:rPr>
        <w:br/>
      </w:r>
      <w:r w:rsidRPr="00962884">
        <w:t>Фамилия, имя, отчество</w:t>
      </w:r>
      <w:r w:rsidRPr="00962884">
        <w:rPr>
          <w:sz w:val="28"/>
          <w:szCs w:val="28"/>
        </w:rPr>
        <w:t xml:space="preserve"> </w:t>
      </w:r>
      <w:r w:rsidRPr="00962884">
        <w:t>субъекта персональных данных</w:t>
      </w:r>
      <w:r w:rsidRPr="00962884">
        <w:rPr>
          <w:sz w:val="28"/>
          <w:szCs w:val="28"/>
        </w:rPr>
        <w:br/>
      </w:r>
    </w:p>
    <w:p w14:paraId="666E2E98" w14:textId="77777777" w:rsidR="00975BF1" w:rsidRDefault="00975BF1" w:rsidP="00975BF1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62884">
        <w:rPr>
          <w:sz w:val="28"/>
          <w:szCs w:val="28"/>
        </w:rPr>
        <w:t>зарегистрированный (</w:t>
      </w:r>
      <w:proofErr w:type="spellStart"/>
      <w:r w:rsidRPr="00962884">
        <w:rPr>
          <w:sz w:val="28"/>
          <w:szCs w:val="28"/>
        </w:rPr>
        <w:t>ая</w:t>
      </w:r>
      <w:proofErr w:type="spellEnd"/>
      <w:r w:rsidRPr="00962884">
        <w:rPr>
          <w:sz w:val="28"/>
          <w:szCs w:val="28"/>
        </w:rPr>
        <w:t xml:space="preserve">) по </w:t>
      </w:r>
      <w:proofErr w:type="gramStart"/>
      <w:r w:rsidRPr="00962884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_______________</w:t>
      </w:r>
      <w:r w:rsidRPr="00962884">
        <w:rPr>
          <w:sz w:val="28"/>
          <w:szCs w:val="28"/>
        </w:rPr>
        <w:t>___________________</w:t>
      </w:r>
    </w:p>
    <w:p w14:paraId="2BFE60F3" w14:textId="77777777" w:rsidR="00975BF1" w:rsidRPr="00962884" w:rsidRDefault="00975BF1" w:rsidP="00975BF1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58DA1B0D" w14:textId="77777777" w:rsidR="00975BF1" w:rsidRPr="00962884" w:rsidRDefault="00975BF1" w:rsidP="00975BF1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62884">
        <w:rPr>
          <w:sz w:val="28"/>
          <w:szCs w:val="28"/>
        </w:rPr>
        <w:t>документ, удостоверяющий личность: _________________________________</w:t>
      </w:r>
    </w:p>
    <w:p w14:paraId="424C9438" w14:textId="77777777" w:rsidR="00975BF1" w:rsidRDefault="00975BF1" w:rsidP="00975BF1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62884">
        <w:rPr>
          <w:sz w:val="28"/>
          <w:szCs w:val="28"/>
        </w:rPr>
        <w:t>__________________________________________________________,</w:t>
      </w:r>
    </w:p>
    <w:p w14:paraId="0EDF01A9" w14:textId="77777777" w:rsidR="00975BF1" w:rsidRDefault="00975BF1" w:rsidP="00975BF1">
      <w:pPr>
        <w:pStyle w:val="formattexttopleveltext"/>
        <w:spacing w:before="0" w:beforeAutospacing="0" w:after="0" w:afterAutospacing="0"/>
        <w:jc w:val="center"/>
      </w:pPr>
      <w:r w:rsidRPr="00962884">
        <w:t xml:space="preserve">вид документа, </w:t>
      </w:r>
      <w:r>
        <w:t>№</w:t>
      </w:r>
      <w:r w:rsidRPr="00962884">
        <w:t xml:space="preserve"> документа, когда и кем выдан</w:t>
      </w:r>
    </w:p>
    <w:p w14:paraId="1C4F77A7" w14:textId="6433291F" w:rsidR="00975BF1" w:rsidRDefault="00975BF1" w:rsidP="00975BF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F53FB2">
        <w:rPr>
          <w:sz w:val="28"/>
          <w:szCs w:val="28"/>
        </w:rPr>
        <w:t xml:space="preserve">контактные </w:t>
      </w:r>
      <w:r w:rsidR="00077B54" w:rsidRPr="00F53FB2">
        <w:rPr>
          <w:sz w:val="28"/>
          <w:szCs w:val="28"/>
        </w:rPr>
        <w:t>данные</w:t>
      </w:r>
      <w:r w:rsidR="00077B54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________________________________________________,</w:t>
      </w:r>
    </w:p>
    <w:p w14:paraId="2FAE118B" w14:textId="77777777" w:rsidR="00975BF1" w:rsidRPr="00F53FB2" w:rsidRDefault="00975BF1" w:rsidP="00975BF1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>
        <w:t>номер телефона, электронная почта</w:t>
      </w:r>
      <w:r w:rsidRPr="00F53FB2">
        <w:rPr>
          <w:sz w:val="28"/>
          <w:szCs w:val="28"/>
        </w:rPr>
        <w:br/>
      </w:r>
    </w:p>
    <w:p w14:paraId="43E3CD19" w14:textId="0220D392" w:rsidR="00975BF1" w:rsidRPr="00962884" w:rsidRDefault="00975BF1" w:rsidP="00975BF1">
      <w:pPr>
        <w:pStyle w:val="formattexttoplevel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62884">
        <w:rPr>
          <w:sz w:val="28"/>
          <w:szCs w:val="28"/>
        </w:rPr>
        <w:t xml:space="preserve">даю согласие на обработку моих персональных данных </w:t>
      </w:r>
      <w:r w:rsidR="00077B5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77B54">
        <w:rPr>
          <w:sz w:val="28"/>
          <w:szCs w:val="28"/>
        </w:rPr>
        <w:t>Чебулинского</w:t>
      </w:r>
      <w:r>
        <w:rPr>
          <w:sz w:val="28"/>
          <w:szCs w:val="28"/>
        </w:rPr>
        <w:t xml:space="preserve"> муниципального округа</w:t>
      </w:r>
      <w:r w:rsidRPr="00962884">
        <w:rPr>
          <w:sz w:val="28"/>
          <w:szCs w:val="28"/>
        </w:rPr>
        <w:t xml:space="preserve">, </w:t>
      </w:r>
      <w:proofErr w:type="spellStart"/>
      <w:proofErr w:type="gramStart"/>
      <w:r w:rsidR="00077B54">
        <w:rPr>
          <w:sz w:val="28"/>
          <w:szCs w:val="28"/>
        </w:rPr>
        <w:t>пгт.Верх</w:t>
      </w:r>
      <w:proofErr w:type="gramEnd"/>
      <w:r w:rsidR="00077B54">
        <w:rPr>
          <w:sz w:val="28"/>
          <w:szCs w:val="28"/>
        </w:rPr>
        <w:t>-Чебула</w:t>
      </w:r>
      <w:proofErr w:type="spellEnd"/>
      <w:r w:rsidRPr="00962884">
        <w:rPr>
          <w:sz w:val="28"/>
          <w:szCs w:val="28"/>
        </w:rPr>
        <w:t xml:space="preserve">, ул. </w:t>
      </w:r>
      <w:r w:rsidR="00077B54">
        <w:rPr>
          <w:sz w:val="28"/>
          <w:szCs w:val="28"/>
        </w:rPr>
        <w:t>Мира</w:t>
      </w:r>
      <w:r>
        <w:rPr>
          <w:sz w:val="28"/>
          <w:szCs w:val="28"/>
        </w:rPr>
        <w:t>, д.</w:t>
      </w:r>
      <w:r w:rsidRPr="00962884">
        <w:rPr>
          <w:sz w:val="28"/>
          <w:szCs w:val="28"/>
        </w:rPr>
        <w:t xml:space="preserve"> </w:t>
      </w:r>
      <w:r w:rsidR="00077B54">
        <w:rPr>
          <w:sz w:val="28"/>
          <w:szCs w:val="28"/>
        </w:rPr>
        <w:t>16</w:t>
      </w:r>
      <w:r w:rsidRPr="00962884">
        <w:rPr>
          <w:sz w:val="28"/>
          <w:szCs w:val="28"/>
        </w:rPr>
        <w:t xml:space="preserve"> (далее - оператор), в связи с моим участием в отборе в члены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 xml:space="preserve">бщественного совета </w:t>
      </w:r>
      <w:r w:rsidR="00077B54">
        <w:rPr>
          <w:sz w:val="28"/>
          <w:szCs w:val="28"/>
        </w:rPr>
        <w:t>Чебулинского</w:t>
      </w:r>
      <w:r>
        <w:rPr>
          <w:sz w:val="28"/>
          <w:szCs w:val="28"/>
        </w:rPr>
        <w:t xml:space="preserve"> муниципального округа</w:t>
      </w:r>
      <w:r w:rsidRPr="0096288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>бщественный совет).</w:t>
      </w:r>
    </w:p>
    <w:p w14:paraId="15401C7D" w14:textId="77777777" w:rsidR="00975BF1" w:rsidRDefault="00975BF1" w:rsidP="00975BF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Перечень персональных данных, на обработку которых дается согласие:</w:t>
      </w:r>
    </w:p>
    <w:p w14:paraId="5791AA2C" w14:textId="77777777" w:rsidR="00975BF1" w:rsidRDefault="00975BF1" w:rsidP="00975BF1">
      <w:pPr>
        <w:pStyle w:val="formattexttopleveltext"/>
        <w:numPr>
          <w:ilvl w:val="0"/>
          <w:numId w:val="11"/>
        </w:numPr>
        <w:tabs>
          <w:tab w:val="clear" w:pos="1785"/>
          <w:tab w:val="num" w:pos="1309"/>
        </w:tabs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884">
        <w:rPr>
          <w:sz w:val="28"/>
          <w:szCs w:val="28"/>
        </w:rPr>
        <w:t xml:space="preserve">фамилия, имя, отчество; </w:t>
      </w:r>
    </w:p>
    <w:p w14:paraId="0A3A2DC2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дата рождения;</w:t>
      </w:r>
    </w:p>
    <w:p w14:paraId="74FA21CC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место рождения;</w:t>
      </w:r>
    </w:p>
    <w:p w14:paraId="3AEF8366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гражданство;</w:t>
      </w:r>
    </w:p>
    <w:p w14:paraId="1190B64D" w14:textId="2916BA7C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 xml:space="preserve">адрес </w:t>
      </w:r>
      <w:r w:rsidR="00077B54" w:rsidRPr="00962884">
        <w:rPr>
          <w:sz w:val="28"/>
          <w:szCs w:val="28"/>
        </w:rPr>
        <w:t>регистрации, фактического</w:t>
      </w:r>
      <w:r w:rsidRPr="00962884">
        <w:rPr>
          <w:sz w:val="28"/>
          <w:szCs w:val="28"/>
        </w:rPr>
        <w:t xml:space="preserve"> проживания;</w:t>
      </w:r>
    </w:p>
    <w:p w14:paraId="77AE5E11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данные паспорта;</w:t>
      </w:r>
    </w:p>
    <w:p w14:paraId="775BB7EB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номер телефона;</w:t>
      </w:r>
    </w:p>
    <w:p w14:paraId="14ABBB6B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электронный адрес;</w:t>
      </w:r>
    </w:p>
    <w:p w14:paraId="1B41B3E4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сведения об образовании;</w:t>
      </w:r>
    </w:p>
    <w:p w14:paraId="429EF843" w14:textId="77777777" w:rsidR="00975BF1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сведения о трудовой деятельности;</w:t>
      </w:r>
    </w:p>
    <w:p w14:paraId="67A6F249" w14:textId="77777777" w:rsidR="00975BF1" w:rsidRPr="00962884" w:rsidRDefault="00975BF1" w:rsidP="00975BF1">
      <w:pPr>
        <w:pStyle w:val="formattexttopleveltext"/>
        <w:numPr>
          <w:ilvl w:val="0"/>
          <w:numId w:val="10"/>
        </w:numPr>
        <w:spacing w:before="0" w:beforeAutospacing="0" w:after="0" w:afterAutospacing="0"/>
        <w:ind w:left="1496" w:hanging="663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сведения о наградах.</w:t>
      </w:r>
    </w:p>
    <w:p w14:paraId="0AA9D375" w14:textId="77777777" w:rsidR="00975BF1" w:rsidRPr="00962884" w:rsidRDefault="00975BF1" w:rsidP="00975BF1">
      <w:pPr>
        <w:pStyle w:val="formattexttoplevel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3021E96D" w14:textId="65812AAE" w:rsidR="00975BF1" w:rsidRPr="00962884" w:rsidRDefault="00975BF1" w:rsidP="00975BF1">
      <w:pPr>
        <w:pStyle w:val="formattexttoplevel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62884">
        <w:rPr>
          <w:sz w:val="28"/>
          <w:szCs w:val="28"/>
        </w:rPr>
        <w:t xml:space="preserve">Настоящие согласие дается на срок моего участия в отборе в члены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 xml:space="preserve">бщественного совета, а также на срок участия в работе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 xml:space="preserve">бщественного совета (в случае включения меня в члены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>бщественного совета) и на весь срок хранения документо</w:t>
      </w:r>
      <w:r>
        <w:rPr>
          <w:sz w:val="28"/>
          <w:szCs w:val="28"/>
        </w:rPr>
        <w:t xml:space="preserve">в </w:t>
      </w:r>
      <w:r w:rsidRPr="009628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77B5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77B54">
        <w:rPr>
          <w:sz w:val="28"/>
          <w:szCs w:val="28"/>
        </w:rPr>
        <w:t>Чебулинского</w:t>
      </w:r>
      <w:r>
        <w:rPr>
          <w:sz w:val="28"/>
          <w:szCs w:val="28"/>
        </w:rPr>
        <w:t xml:space="preserve"> муниципального округа</w:t>
      </w:r>
      <w:r w:rsidRPr="00962884">
        <w:rPr>
          <w:sz w:val="28"/>
          <w:szCs w:val="28"/>
        </w:rPr>
        <w:t xml:space="preserve">, связанных с работой </w:t>
      </w:r>
      <w:r>
        <w:rPr>
          <w:sz w:val="28"/>
          <w:szCs w:val="28"/>
        </w:rPr>
        <w:t>О</w:t>
      </w:r>
      <w:r w:rsidRPr="00962884">
        <w:rPr>
          <w:sz w:val="28"/>
          <w:szCs w:val="28"/>
        </w:rPr>
        <w:t>бщественного совета.</w:t>
      </w:r>
    </w:p>
    <w:p w14:paraId="2004BDBC" w14:textId="77777777" w:rsidR="00975BF1" w:rsidRPr="00962884" w:rsidRDefault="00975BF1" w:rsidP="00975BF1">
      <w:pPr>
        <w:pStyle w:val="formattexttoplevel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62884">
        <w:rPr>
          <w:sz w:val="28"/>
          <w:szCs w:val="28"/>
        </w:rPr>
        <w:t>Порядок отзыва настоящего согласия</w:t>
      </w:r>
      <w:r>
        <w:rPr>
          <w:sz w:val="28"/>
          <w:szCs w:val="28"/>
        </w:rPr>
        <w:t>:</w:t>
      </w:r>
      <w:r w:rsidRPr="00962884">
        <w:rPr>
          <w:sz w:val="28"/>
          <w:szCs w:val="28"/>
        </w:rPr>
        <w:t xml:space="preserve"> по личному заявлению субъекта персональных данных.</w:t>
      </w:r>
    </w:p>
    <w:p w14:paraId="70EFA58B" w14:textId="77777777" w:rsidR="00975BF1" w:rsidRPr="00E15F56" w:rsidRDefault="00975BF1" w:rsidP="00975BF1">
      <w:pPr>
        <w:pStyle w:val="formattexttopleveltext"/>
        <w:spacing w:before="0" w:beforeAutospacing="0" w:after="0" w:afterAutospacing="0"/>
        <w:jc w:val="right"/>
      </w:pPr>
      <w:r w:rsidRPr="00E15F56">
        <w:t>_______________</w:t>
      </w:r>
      <w:r>
        <w:t xml:space="preserve">    </w:t>
      </w:r>
      <w:r w:rsidRPr="00E15F56">
        <w:t xml:space="preserve"> ___</w:t>
      </w:r>
      <w:r>
        <w:t>_____</w:t>
      </w:r>
      <w:r w:rsidRPr="00E15F56">
        <w:t>____________</w:t>
      </w:r>
    </w:p>
    <w:p w14:paraId="34AEB3F1" w14:textId="77777777" w:rsidR="00975BF1" w:rsidRPr="00E15F56" w:rsidRDefault="00975BF1" w:rsidP="00975BF1">
      <w:pPr>
        <w:pStyle w:val="formattexttopleveltext"/>
        <w:spacing w:before="0" w:beforeAutospacing="0" w:after="0" w:afterAutospacing="0"/>
        <w:jc w:val="right"/>
      </w:pPr>
      <w:r w:rsidRPr="00E15F56">
        <w:t>подпись</w:t>
      </w:r>
      <w:r>
        <w:t xml:space="preserve">             </w:t>
      </w:r>
      <w:r w:rsidRPr="00E15F56">
        <w:t xml:space="preserve"> расшифровка подписи</w:t>
      </w:r>
    </w:p>
    <w:p w14:paraId="2D39F480" w14:textId="77777777" w:rsidR="00975BF1" w:rsidRDefault="00975BF1" w:rsidP="00975BF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62884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962884">
        <w:rPr>
          <w:sz w:val="28"/>
          <w:szCs w:val="28"/>
        </w:rPr>
        <w:t xml:space="preserve"> _____________ 20___</w:t>
      </w:r>
    </w:p>
    <w:p w14:paraId="2365A513" w14:textId="77777777" w:rsidR="00975BF1" w:rsidRDefault="00975BF1" w:rsidP="00975BF1">
      <w:pPr>
        <w:jc w:val="right"/>
        <w:rPr>
          <w:spacing w:val="4"/>
        </w:rPr>
      </w:pPr>
    </w:p>
    <w:p w14:paraId="0D7A83D3" w14:textId="77777777" w:rsidR="00975BF1" w:rsidRDefault="00975BF1" w:rsidP="00975BF1">
      <w:pPr>
        <w:jc w:val="center"/>
        <w:rPr>
          <w:spacing w:val="4"/>
        </w:rPr>
      </w:pPr>
      <w:r>
        <w:rPr>
          <w:spacing w:val="4"/>
        </w:rPr>
        <w:t xml:space="preserve">                                                 </w:t>
      </w:r>
    </w:p>
    <w:p w14:paraId="5E5C2DFD" w14:textId="77777777" w:rsidR="00975BF1" w:rsidRDefault="00975BF1" w:rsidP="00975BF1">
      <w:pPr>
        <w:jc w:val="center"/>
        <w:rPr>
          <w:spacing w:val="4"/>
        </w:rPr>
      </w:pPr>
      <w:r>
        <w:rPr>
          <w:spacing w:val="4"/>
        </w:rPr>
        <w:t xml:space="preserve">                                                </w:t>
      </w:r>
    </w:p>
    <w:p w14:paraId="3E63A98F" w14:textId="77777777" w:rsidR="00975BF1" w:rsidRDefault="00975BF1" w:rsidP="00975BF1">
      <w:pPr>
        <w:jc w:val="center"/>
        <w:rPr>
          <w:spacing w:val="4"/>
        </w:rPr>
      </w:pPr>
    </w:p>
    <w:p w14:paraId="301FF8CA" w14:textId="284E9BF9" w:rsidR="00975BF1" w:rsidRDefault="00975BF1" w:rsidP="00975BF1">
      <w:pPr>
        <w:jc w:val="center"/>
        <w:rPr>
          <w:spacing w:val="4"/>
        </w:rPr>
      </w:pPr>
      <w:r>
        <w:rPr>
          <w:spacing w:val="4"/>
        </w:rPr>
        <w:lastRenderedPageBreak/>
        <w:t xml:space="preserve">                                                                      </w:t>
      </w:r>
      <w:r w:rsidRPr="00D36A46">
        <w:rPr>
          <w:spacing w:val="4"/>
        </w:rPr>
        <w:t>Приложение</w:t>
      </w:r>
      <w:r>
        <w:rPr>
          <w:spacing w:val="4"/>
        </w:rPr>
        <w:t xml:space="preserve"> 2 к Положению</w:t>
      </w:r>
    </w:p>
    <w:p w14:paraId="55982DA1" w14:textId="59F5085C" w:rsidR="00975BF1" w:rsidRPr="00D36A46" w:rsidRDefault="00975BF1" w:rsidP="00975BF1">
      <w:pPr>
        <w:jc w:val="center"/>
        <w:rPr>
          <w:spacing w:val="4"/>
        </w:rPr>
      </w:pPr>
      <w:r>
        <w:rPr>
          <w:spacing w:val="4"/>
        </w:rPr>
        <w:t xml:space="preserve">                                                                </w:t>
      </w:r>
      <w:r w:rsidRPr="00D36A46">
        <w:rPr>
          <w:spacing w:val="4"/>
        </w:rPr>
        <w:t>об Общественном совете</w:t>
      </w:r>
    </w:p>
    <w:p w14:paraId="4A1B67EF" w14:textId="019A08E1" w:rsidR="00975BF1" w:rsidRDefault="00975BF1" w:rsidP="00975BF1">
      <w:pPr>
        <w:jc w:val="right"/>
        <w:rPr>
          <w:spacing w:val="4"/>
        </w:rPr>
      </w:pPr>
      <w:r>
        <w:rPr>
          <w:spacing w:val="4"/>
        </w:rPr>
        <w:t xml:space="preserve"> Чебулинского</w:t>
      </w:r>
      <w:r w:rsidRPr="00D36A46">
        <w:rPr>
          <w:spacing w:val="4"/>
        </w:rPr>
        <w:t xml:space="preserve"> </w:t>
      </w:r>
      <w:r>
        <w:rPr>
          <w:spacing w:val="4"/>
        </w:rPr>
        <w:t>м</w:t>
      </w:r>
      <w:r w:rsidRPr="00D36A46">
        <w:rPr>
          <w:spacing w:val="4"/>
        </w:rPr>
        <w:t xml:space="preserve">униципального </w:t>
      </w:r>
      <w:r>
        <w:rPr>
          <w:spacing w:val="4"/>
        </w:rPr>
        <w:t>округа</w:t>
      </w:r>
    </w:p>
    <w:p w14:paraId="186F0BA0" w14:textId="77777777" w:rsidR="00975BF1" w:rsidRPr="00975BF1" w:rsidRDefault="00975BF1" w:rsidP="00975BF1">
      <w:pPr>
        <w:jc w:val="both"/>
      </w:pPr>
    </w:p>
    <w:p w14:paraId="771DBDC2" w14:textId="77777777" w:rsidR="00975BF1" w:rsidRPr="00975BF1" w:rsidRDefault="00975BF1" w:rsidP="00975BF1">
      <w:pPr>
        <w:jc w:val="center"/>
      </w:pPr>
      <w:r w:rsidRPr="00975BF1">
        <w:t xml:space="preserve">Анкета </w:t>
      </w:r>
    </w:p>
    <w:p w14:paraId="4B05A400" w14:textId="77777777" w:rsidR="00975BF1" w:rsidRPr="00975BF1" w:rsidRDefault="00975BF1" w:rsidP="00975BF1">
      <w:pPr>
        <w:jc w:val="center"/>
      </w:pPr>
      <w:r w:rsidRPr="00975BF1">
        <w:t xml:space="preserve">кандидата в члены Общественного совета </w:t>
      </w:r>
    </w:p>
    <w:p w14:paraId="32717CD3" w14:textId="1AF7734B" w:rsidR="00975BF1" w:rsidRPr="00975BF1" w:rsidRDefault="00975BF1" w:rsidP="00975BF1">
      <w:pPr>
        <w:jc w:val="center"/>
      </w:pPr>
      <w:r>
        <w:t>Чебулинского</w:t>
      </w:r>
      <w:r w:rsidRPr="00975BF1">
        <w:t xml:space="preserve"> муниципального округа</w:t>
      </w:r>
    </w:p>
    <w:p w14:paraId="46CE88E9" w14:textId="77777777" w:rsidR="00975BF1" w:rsidRPr="00975BF1" w:rsidRDefault="00975BF1" w:rsidP="00975BF1">
      <w:pPr>
        <w:spacing w:line="360" w:lineRule="auto"/>
        <w:jc w:val="both"/>
        <w:rPr>
          <w:sz w:val="28"/>
          <w:szCs w:val="28"/>
        </w:rPr>
      </w:pPr>
      <w:r w:rsidRPr="00975BF1">
        <w:rPr>
          <w:sz w:val="28"/>
          <w:szCs w:val="28"/>
        </w:rPr>
        <w:t>1. Фамилия_______________________________________________________</w:t>
      </w:r>
    </w:p>
    <w:p w14:paraId="7C673FD0" w14:textId="77777777" w:rsidR="00975BF1" w:rsidRPr="00975BF1" w:rsidRDefault="00975BF1" w:rsidP="00975BF1">
      <w:pPr>
        <w:spacing w:line="360" w:lineRule="auto"/>
        <w:jc w:val="both"/>
        <w:rPr>
          <w:sz w:val="28"/>
          <w:szCs w:val="28"/>
        </w:rPr>
      </w:pPr>
      <w:r w:rsidRPr="00975BF1">
        <w:rPr>
          <w:sz w:val="28"/>
          <w:szCs w:val="28"/>
        </w:rPr>
        <w:t>Имя__________________________ Отчество ___________________________</w:t>
      </w:r>
    </w:p>
    <w:p w14:paraId="2008015B" w14:textId="5A142665" w:rsidR="00975BF1" w:rsidRPr="00975BF1" w:rsidRDefault="00975BF1" w:rsidP="00975BF1">
      <w:pPr>
        <w:spacing w:line="360" w:lineRule="auto"/>
        <w:jc w:val="both"/>
        <w:rPr>
          <w:sz w:val="28"/>
          <w:szCs w:val="28"/>
        </w:rPr>
      </w:pPr>
      <w:r w:rsidRPr="00975BF1">
        <w:rPr>
          <w:sz w:val="28"/>
          <w:szCs w:val="28"/>
        </w:rPr>
        <w:t>2. Число, месяц, год рождения______________________________</w:t>
      </w:r>
      <w:r w:rsidR="00061262">
        <w:rPr>
          <w:sz w:val="28"/>
          <w:szCs w:val="28"/>
        </w:rPr>
        <w:t>__</w:t>
      </w:r>
      <w:r w:rsidRPr="00975BF1">
        <w:rPr>
          <w:sz w:val="28"/>
          <w:szCs w:val="28"/>
        </w:rPr>
        <w:t>________</w:t>
      </w:r>
    </w:p>
    <w:p w14:paraId="6E28BE06" w14:textId="77777777" w:rsidR="00975BF1" w:rsidRPr="00975BF1" w:rsidRDefault="00975BF1" w:rsidP="00975BF1">
      <w:pPr>
        <w:spacing w:line="360" w:lineRule="auto"/>
        <w:rPr>
          <w:sz w:val="28"/>
          <w:szCs w:val="28"/>
        </w:rPr>
      </w:pPr>
      <w:r w:rsidRPr="00975BF1">
        <w:rPr>
          <w:sz w:val="28"/>
          <w:szCs w:val="28"/>
        </w:rPr>
        <w:t>3. Адрес фактического проживания: индекс__________, город__________</w:t>
      </w:r>
      <w:proofErr w:type="gramStart"/>
      <w:r w:rsidRPr="00975BF1">
        <w:rPr>
          <w:sz w:val="28"/>
          <w:szCs w:val="28"/>
        </w:rPr>
        <w:t>_ ,</w:t>
      </w:r>
      <w:proofErr w:type="gramEnd"/>
    </w:p>
    <w:p w14:paraId="2C0ECE56" w14:textId="77777777" w:rsidR="00975BF1" w:rsidRPr="00975BF1" w:rsidRDefault="00975BF1" w:rsidP="00975BF1">
      <w:pPr>
        <w:spacing w:line="360" w:lineRule="auto"/>
        <w:rPr>
          <w:sz w:val="28"/>
          <w:szCs w:val="28"/>
        </w:rPr>
      </w:pPr>
      <w:r w:rsidRPr="00975BF1">
        <w:rPr>
          <w:sz w:val="28"/>
          <w:szCs w:val="28"/>
        </w:rPr>
        <w:t>улица ________________________, дом ________, квартира_______________,</w:t>
      </w:r>
    </w:p>
    <w:p w14:paraId="4F0E9148" w14:textId="31DAF841" w:rsidR="00975BF1" w:rsidRPr="00975BF1" w:rsidRDefault="00975BF1" w:rsidP="00975BF1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5BF1">
        <w:rPr>
          <w:rFonts w:ascii="Times New Roman" w:hAnsi="Times New Roman"/>
          <w:sz w:val="28"/>
          <w:szCs w:val="28"/>
        </w:rPr>
        <w:t xml:space="preserve">4. Телефон </w:t>
      </w:r>
      <w:proofErr w:type="spellStart"/>
      <w:proofErr w:type="gramStart"/>
      <w:r w:rsidRPr="00975BF1">
        <w:rPr>
          <w:rFonts w:ascii="Times New Roman" w:hAnsi="Times New Roman"/>
          <w:sz w:val="28"/>
          <w:szCs w:val="28"/>
        </w:rPr>
        <w:t>тел.моб</w:t>
      </w:r>
      <w:proofErr w:type="spellEnd"/>
      <w:proofErr w:type="gramEnd"/>
      <w:r w:rsidRPr="00975BF1">
        <w:rPr>
          <w:rFonts w:ascii="Times New Roman" w:hAnsi="Times New Roman"/>
          <w:sz w:val="28"/>
          <w:szCs w:val="28"/>
        </w:rPr>
        <w:t>. ___________</w:t>
      </w:r>
      <w:r w:rsidR="00061262">
        <w:rPr>
          <w:rFonts w:ascii="Times New Roman" w:hAnsi="Times New Roman"/>
          <w:sz w:val="28"/>
          <w:szCs w:val="28"/>
        </w:rPr>
        <w:t>___________________________________</w:t>
      </w:r>
      <w:r w:rsidRPr="00975BF1">
        <w:rPr>
          <w:rFonts w:ascii="Times New Roman" w:hAnsi="Times New Roman"/>
          <w:sz w:val="28"/>
          <w:szCs w:val="28"/>
        </w:rPr>
        <w:t>__,</w:t>
      </w:r>
    </w:p>
    <w:p w14:paraId="7CE86167" w14:textId="77777777" w:rsidR="00975BF1" w:rsidRPr="00975BF1" w:rsidRDefault="00975BF1" w:rsidP="00975BF1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5BF1">
        <w:rPr>
          <w:rFonts w:ascii="Times New Roman" w:hAnsi="Times New Roman"/>
          <w:sz w:val="28"/>
          <w:szCs w:val="28"/>
          <w:lang w:val="en-US"/>
        </w:rPr>
        <w:t>E</w:t>
      </w:r>
      <w:r w:rsidRPr="00975BF1">
        <w:rPr>
          <w:rFonts w:ascii="Times New Roman" w:hAnsi="Times New Roman"/>
          <w:sz w:val="28"/>
          <w:szCs w:val="28"/>
        </w:rPr>
        <w:t>-</w:t>
      </w:r>
      <w:r w:rsidRPr="00975BF1">
        <w:rPr>
          <w:rFonts w:ascii="Times New Roman" w:hAnsi="Times New Roman"/>
          <w:sz w:val="28"/>
          <w:szCs w:val="28"/>
          <w:lang w:val="en-US"/>
        </w:rPr>
        <w:t>mail</w:t>
      </w:r>
      <w:r w:rsidRPr="00975BF1">
        <w:rPr>
          <w:rFonts w:ascii="Times New Roman" w:hAnsi="Times New Roman"/>
          <w:sz w:val="28"/>
          <w:szCs w:val="28"/>
        </w:rPr>
        <w:t xml:space="preserve"> _________________________________</w:t>
      </w:r>
    </w:p>
    <w:p w14:paraId="79ED9BFC" w14:textId="77777777" w:rsidR="00975BF1" w:rsidRPr="00975BF1" w:rsidRDefault="00975BF1" w:rsidP="00975BF1">
      <w:pPr>
        <w:jc w:val="both"/>
        <w:rPr>
          <w:sz w:val="28"/>
          <w:szCs w:val="28"/>
        </w:rPr>
      </w:pPr>
      <w:r w:rsidRPr="00975BF1">
        <w:rPr>
          <w:sz w:val="28"/>
          <w:szCs w:val="28"/>
        </w:rPr>
        <w:t xml:space="preserve">5. Сведения об образовании 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365"/>
        <w:gridCol w:w="2150"/>
      </w:tblGrid>
      <w:tr w:rsidR="00975BF1" w:rsidRPr="00975BF1" w14:paraId="25177595" w14:textId="77777777" w:rsidTr="007819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E38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 xml:space="preserve">Наименование </w:t>
            </w:r>
          </w:p>
          <w:p w14:paraId="4E7684EE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>учебного заведения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F74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>Полученная специальность</w:t>
            </w:r>
          </w:p>
          <w:p w14:paraId="494A2BAF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A8C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 xml:space="preserve">Год окончания учебного заведения, </w:t>
            </w:r>
          </w:p>
          <w:p w14:paraId="25ED8BC3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>номер диплома</w:t>
            </w:r>
          </w:p>
        </w:tc>
      </w:tr>
      <w:tr w:rsidR="00975BF1" w:rsidRPr="00975BF1" w14:paraId="27A1992D" w14:textId="77777777" w:rsidTr="00781992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262" w14:textId="77777777" w:rsidR="00975BF1" w:rsidRPr="00975BF1" w:rsidRDefault="00975BF1" w:rsidP="00781992">
            <w:pPr>
              <w:jc w:val="both"/>
            </w:pPr>
          </w:p>
          <w:p w14:paraId="6990477D" w14:textId="77777777" w:rsidR="00975BF1" w:rsidRPr="00975BF1" w:rsidRDefault="00975BF1" w:rsidP="00781992">
            <w:pPr>
              <w:jc w:val="both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7F6" w14:textId="77777777" w:rsidR="00975BF1" w:rsidRPr="00975BF1" w:rsidRDefault="00975BF1" w:rsidP="00781992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462" w14:textId="77777777" w:rsidR="00975BF1" w:rsidRPr="00975BF1" w:rsidRDefault="00975BF1" w:rsidP="00781992">
            <w:pPr>
              <w:jc w:val="both"/>
            </w:pPr>
          </w:p>
        </w:tc>
      </w:tr>
      <w:tr w:rsidR="00975BF1" w:rsidRPr="00975BF1" w14:paraId="55F81DA9" w14:textId="77777777" w:rsidTr="00781992">
        <w:trPr>
          <w:trHeight w:val="4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850" w14:textId="77777777" w:rsidR="00975BF1" w:rsidRPr="00975BF1" w:rsidRDefault="00975BF1" w:rsidP="00781992">
            <w:pPr>
              <w:jc w:val="both"/>
            </w:pPr>
          </w:p>
          <w:p w14:paraId="6BDD8483" w14:textId="77777777" w:rsidR="00975BF1" w:rsidRPr="00975BF1" w:rsidRDefault="00975BF1" w:rsidP="00781992">
            <w:pPr>
              <w:jc w:val="both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4BF" w14:textId="77777777" w:rsidR="00975BF1" w:rsidRPr="00975BF1" w:rsidRDefault="00975BF1" w:rsidP="00781992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04F" w14:textId="77777777" w:rsidR="00975BF1" w:rsidRPr="00975BF1" w:rsidRDefault="00975BF1" w:rsidP="00781992">
            <w:pPr>
              <w:jc w:val="both"/>
            </w:pPr>
          </w:p>
        </w:tc>
      </w:tr>
    </w:tbl>
    <w:p w14:paraId="2A96C79E" w14:textId="77777777" w:rsidR="00975BF1" w:rsidRPr="00975BF1" w:rsidRDefault="00975BF1" w:rsidP="00975BF1">
      <w:pPr>
        <w:jc w:val="both"/>
      </w:pPr>
    </w:p>
    <w:p w14:paraId="7574CF76" w14:textId="77777777" w:rsidR="00975BF1" w:rsidRPr="00061262" w:rsidRDefault="00975BF1" w:rsidP="00975BF1">
      <w:pPr>
        <w:ind w:left="-284" w:firstLine="284"/>
        <w:jc w:val="both"/>
        <w:rPr>
          <w:sz w:val="28"/>
          <w:szCs w:val="28"/>
        </w:rPr>
      </w:pPr>
      <w:r w:rsidRPr="00061262">
        <w:rPr>
          <w:sz w:val="28"/>
          <w:szCs w:val="28"/>
        </w:rPr>
        <w:t>6. Сведения об опыте общественной деятельности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7648"/>
      </w:tblGrid>
      <w:tr w:rsidR="00975BF1" w:rsidRPr="00061262" w14:paraId="0FF7472A" w14:textId="77777777" w:rsidTr="007819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49F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>Период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9E3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  <w:r w:rsidRPr="00061262">
              <w:rPr>
                <w:sz w:val="28"/>
                <w:szCs w:val="28"/>
              </w:rPr>
              <w:t>Вид общественной деятельности и/или должность, занимаемая позиция</w:t>
            </w:r>
          </w:p>
        </w:tc>
      </w:tr>
      <w:tr w:rsidR="00975BF1" w:rsidRPr="00061262" w14:paraId="5C088429" w14:textId="77777777" w:rsidTr="007819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6BD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  <w:p w14:paraId="53E20824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1DC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</w:tc>
      </w:tr>
      <w:tr w:rsidR="00975BF1" w:rsidRPr="00061262" w14:paraId="0C13B8E8" w14:textId="77777777" w:rsidTr="007819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E6C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  <w:p w14:paraId="4CA753CB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56D" w14:textId="77777777" w:rsidR="00975BF1" w:rsidRPr="00061262" w:rsidRDefault="00975BF1" w:rsidP="007819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A95BBE" w14:textId="77777777" w:rsidR="00975BF1" w:rsidRPr="00061262" w:rsidRDefault="00975BF1" w:rsidP="00975BF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7. Сведения о наградах (вид, дата получения).</w:t>
      </w:r>
    </w:p>
    <w:p w14:paraId="5B318274" w14:textId="77777777" w:rsidR="00975BF1" w:rsidRPr="00061262" w:rsidRDefault="00975BF1" w:rsidP="00975BF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56694DA" w14:textId="77777777" w:rsidR="00975BF1" w:rsidRPr="00061262" w:rsidRDefault="00975BF1" w:rsidP="00975BF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Подтверждаю:</w:t>
      </w:r>
    </w:p>
    <w:p w14:paraId="1B693A93" w14:textId="77777777" w:rsidR="00975BF1" w:rsidRPr="00061262" w:rsidRDefault="00975BF1" w:rsidP="00975BF1">
      <w:pPr>
        <w:pStyle w:val="1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Достоверность предоставленных сведений;</w:t>
      </w:r>
    </w:p>
    <w:p w14:paraId="2EF8E8E7" w14:textId="77777777" w:rsidR="00975BF1" w:rsidRPr="00061262" w:rsidRDefault="00975BF1" w:rsidP="00975BF1">
      <w:pPr>
        <w:pStyle w:val="1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Отсутствие конфликта интересов, связанного с осуществлением деятельности члена Общественного совета Сокольского муниципального округа;</w:t>
      </w:r>
    </w:p>
    <w:p w14:paraId="1E0BB50B" w14:textId="77777777" w:rsidR="00975BF1" w:rsidRPr="00061262" w:rsidRDefault="00975BF1" w:rsidP="00975BF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62">
        <w:rPr>
          <w:rFonts w:ascii="Times New Roman" w:hAnsi="Times New Roman"/>
          <w:sz w:val="28"/>
          <w:szCs w:val="28"/>
        </w:rPr>
        <w:t>Даю согласие на проверку предоставленных мною сведений.</w:t>
      </w:r>
    </w:p>
    <w:p w14:paraId="422D39A4" w14:textId="77777777" w:rsidR="00975BF1" w:rsidRPr="00975BF1" w:rsidRDefault="00975BF1" w:rsidP="00975BF1">
      <w:pPr>
        <w:pStyle w:val="formattexttopleveltext"/>
        <w:spacing w:before="0" w:beforeAutospacing="0" w:after="0" w:afterAutospacing="0"/>
        <w:jc w:val="right"/>
      </w:pPr>
    </w:p>
    <w:p w14:paraId="5C092FD4" w14:textId="77777777" w:rsidR="00975BF1" w:rsidRPr="00975BF1" w:rsidRDefault="00975BF1" w:rsidP="00975BF1">
      <w:pPr>
        <w:pStyle w:val="formattexttopleveltext"/>
        <w:spacing w:before="0" w:beforeAutospacing="0" w:after="0" w:afterAutospacing="0"/>
        <w:jc w:val="right"/>
      </w:pPr>
      <w:r w:rsidRPr="00975BF1">
        <w:t xml:space="preserve">  _______________     ____________________</w:t>
      </w:r>
    </w:p>
    <w:p w14:paraId="677CBD64" w14:textId="77777777" w:rsidR="00975BF1" w:rsidRPr="00975BF1" w:rsidRDefault="00975BF1" w:rsidP="00975BF1">
      <w:pPr>
        <w:pStyle w:val="formattexttopleveltext"/>
        <w:spacing w:before="0" w:beforeAutospacing="0" w:after="0" w:afterAutospacing="0"/>
        <w:jc w:val="center"/>
      </w:pPr>
      <w:r w:rsidRPr="00975BF1">
        <w:t xml:space="preserve">                                                                            подпись                        расшифровка подписи</w:t>
      </w:r>
    </w:p>
    <w:p w14:paraId="0A27AC2B" w14:textId="377A9C51" w:rsidR="00975BF1" w:rsidRPr="00975BF1" w:rsidRDefault="00975BF1" w:rsidP="00975BF1">
      <w:pPr>
        <w:spacing w:line="276" w:lineRule="auto"/>
        <w:jc w:val="both"/>
      </w:pPr>
      <w:r w:rsidRPr="00975BF1">
        <w:t xml:space="preserve"> «_____» __________________ 20___</w:t>
      </w:r>
    </w:p>
    <w:sectPr w:rsidR="00975BF1" w:rsidRPr="00975BF1" w:rsidSect="007708F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9FFA" w14:textId="77777777" w:rsidR="00BA51EF" w:rsidRDefault="00BA51EF">
      <w:r>
        <w:separator/>
      </w:r>
    </w:p>
  </w:endnote>
  <w:endnote w:type="continuationSeparator" w:id="0">
    <w:p w14:paraId="1F1BEF0B" w14:textId="77777777" w:rsidR="00BA51EF" w:rsidRDefault="00BA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6D7E" w14:textId="77777777" w:rsidR="00BA51EF" w:rsidRDefault="00BA51EF">
      <w:r>
        <w:separator/>
      </w:r>
    </w:p>
  </w:footnote>
  <w:footnote w:type="continuationSeparator" w:id="0">
    <w:p w14:paraId="28CAF041" w14:textId="77777777" w:rsidR="00BA51EF" w:rsidRDefault="00BA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6AC"/>
    <w:multiLevelType w:val="hybridMultilevel"/>
    <w:tmpl w:val="F4BC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BDF"/>
    <w:multiLevelType w:val="hybridMultilevel"/>
    <w:tmpl w:val="E772BB54"/>
    <w:lvl w:ilvl="0" w:tplc="6ECAA70E">
      <w:start w:val="1"/>
      <w:numFmt w:val="bullet"/>
      <w:lvlText w:val="­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97779B"/>
    <w:multiLevelType w:val="hybridMultilevel"/>
    <w:tmpl w:val="854630B0"/>
    <w:lvl w:ilvl="0" w:tplc="A2D69592">
      <w:start w:val="1"/>
      <w:numFmt w:val="decimal"/>
      <w:lvlText w:val="%1."/>
      <w:lvlJc w:val="left"/>
      <w:pPr>
        <w:tabs>
          <w:tab w:val="num" w:pos="266"/>
        </w:tabs>
        <w:ind w:left="-709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D14A3"/>
    <w:multiLevelType w:val="hybridMultilevel"/>
    <w:tmpl w:val="DD9E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54C6"/>
    <w:multiLevelType w:val="hybridMultilevel"/>
    <w:tmpl w:val="1D58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D7A84"/>
    <w:multiLevelType w:val="hybridMultilevel"/>
    <w:tmpl w:val="DCB22E5A"/>
    <w:lvl w:ilvl="0" w:tplc="EA568FF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E7C5F7B"/>
    <w:multiLevelType w:val="hybridMultilevel"/>
    <w:tmpl w:val="C03AEF20"/>
    <w:lvl w:ilvl="0" w:tplc="25B02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B22AFF"/>
    <w:multiLevelType w:val="multilevel"/>
    <w:tmpl w:val="4DAE9DB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A3458C4"/>
    <w:multiLevelType w:val="hybridMultilevel"/>
    <w:tmpl w:val="E38E4E44"/>
    <w:lvl w:ilvl="0" w:tplc="AB0432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4003E3"/>
    <w:multiLevelType w:val="hybridMultilevel"/>
    <w:tmpl w:val="888A96B6"/>
    <w:lvl w:ilvl="0" w:tplc="6ECAA70E">
      <w:start w:val="1"/>
      <w:numFmt w:val="bullet"/>
      <w:lvlText w:val="­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46F3D67"/>
    <w:multiLevelType w:val="hybridMultilevel"/>
    <w:tmpl w:val="99828252"/>
    <w:lvl w:ilvl="0" w:tplc="750478D4">
      <w:start w:val="1"/>
      <w:numFmt w:val="none"/>
      <w:lvlText w:val="%1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947B3"/>
    <w:multiLevelType w:val="hybridMultilevel"/>
    <w:tmpl w:val="46687886"/>
    <w:lvl w:ilvl="0" w:tplc="715AFF1A">
      <w:start w:val="4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6154627">
    <w:abstractNumId w:val="6"/>
  </w:num>
  <w:num w:numId="2" w16cid:durableId="1106849616">
    <w:abstractNumId w:val="4"/>
  </w:num>
  <w:num w:numId="3" w16cid:durableId="881946204">
    <w:abstractNumId w:val="7"/>
  </w:num>
  <w:num w:numId="4" w16cid:durableId="1580097537">
    <w:abstractNumId w:val="10"/>
  </w:num>
  <w:num w:numId="5" w16cid:durableId="332103262">
    <w:abstractNumId w:val="2"/>
  </w:num>
  <w:num w:numId="6" w16cid:durableId="1231815929">
    <w:abstractNumId w:val="11"/>
  </w:num>
  <w:num w:numId="7" w16cid:durableId="662049007">
    <w:abstractNumId w:val="8"/>
  </w:num>
  <w:num w:numId="8" w16cid:durableId="1949391770">
    <w:abstractNumId w:val="3"/>
  </w:num>
  <w:num w:numId="9" w16cid:durableId="351035461">
    <w:abstractNumId w:val="0"/>
  </w:num>
  <w:num w:numId="10" w16cid:durableId="1074084297">
    <w:abstractNumId w:val="9"/>
  </w:num>
  <w:num w:numId="11" w16cid:durableId="465508060">
    <w:abstractNumId w:val="1"/>
  </w:num>
  <w:num w:numId="12" w16cid:durableId="558596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E0A"/>
    <w:rsid w:val="0000339E"/>
    <w:rsid w:val="00022317"/>
    <w:rsid w:val="00031152"/>
    <w:rsid w:val="00061262"/>
    <w:rsid w:val="0006496D"/>
    <w:rsid w:val="0006580D"/>
    <w:rsid w:val="00077B54"/>
    <w:rsid w:val="000C1D0D"/>
    <w:rsid w:val="000E40AD"/>
    <w:rsid w:val="000F76F3"/>
    <w:rsid w:val="00131538"/>
    <w:rsid w:val="001842C7"/>
    <w:rsid w:val="00184B3D"/>
    <w:rsid w:val="00186292"/>
    <w:rsid w:val="0019348F"/>
    <w:rsid w:val="001B1237"/>
    <w:rsid w:val="001E23D7"/>
    <w:rsid w:val="001E3286"/>
    <w:rsid w:val="001E6598"/>
    <w:rsid w:val="00216D85"/>
    <w:rsid w:val="00225C01"/>
    <w:rsid w:val="00257D1E"/>
    <w:rsid w:val="002768C0"/>
    <w:rsid w:val="002E433E"/>
    <w:rsid w:val="002F5E0A"/>
    <w:rsid w:val="00306BBC"/>
    <w:rsid w:val="00321239"/>
    <w:rsid w:val="00333CDB"/>
    <w:rsid w:val="00364248"/>
    <w:rsid w:val="00366EBA"/>
    <w:rsid w:val="00370164"/>
    <w:rsid w:val="003705E6"/>
    <w:rsid w:val="0038206A"/>
    <w:rsid w:val="003A11CF"/>
    <w:rsid w:val="003A41A7"/>
    <w:rsid w:val="003A69FA"/>
    <w:rsid w:val="003B2265"/>
    <w:rsid w:val="003C2886"/>
    <w:rsid w:val="003D78D4"/>
    <w:rsid w:val="003E5D06"/>
    <w:rsid w:val="00411B72"/>
    <w:rsid w:val="004271B4"/>
    <w:rsid w:val="00450638"/>
    <w:rsid w:val="00454F58"/>
    <w:rsid w:val="00462368"/>
    <w:rsid w:val="0047270C"/>
    <w:rsid w:val="004A20F3"/>
    <w:rsid w:val="004E08FB"/>
    <w:rsid w:val="004E174C"/>
    <w:rsid w:val="004E26F6"/>
    <w:rsid w:val="00511D5C"/>
    <w:rsid w:val="00530215"/>
    <w:rsid w:val="0054199E"/>
    <w:rsid w:val="005420D9"/>
    <w:rsid w:val="00552D89"/>
    <w:rsid w:val="0055375B"/>
    <w:rsid w:val="00566EFD"/>
    <w:rsid w:val="005B2F25"/>
    <w:rsid w:val="005C0C66"/>
    <w:rsid w:val="005D0DDD"/>
    <w:rsid w:val="005D16D5"/>
    <w:rsid w:val="005E3A8D"/>
    <w:rsid w:val="005F0CE2"/>
    <w:rsid w:val="00622494"/>
    <w:rsid w:val="00635BDC"/>
    <w:rsid w:val="006648DE"/>
    <w:rsid w:val="00683247"/>
    <w:rsid w:val="006870FC"/>
    <w:rsid w:val="00693548"/>
    <w:rsid w:val="006E5163"/>
    <w:rsid w:val="006F1BE9"/>
    <w:rsid w:val="00702FD6"/>
    <w:rsid w:val="00703D10"/>
    <w:rsid w:val="0071536D"/>
    <w:rsid w:val="0072588C"/>
    <w:rsid w:val="007302C2"/>
    <w:rsid w:val="00732B63"/>
    <w:rsid w:val="00754C71"/>
    <w:rsid w:val="007708F4"/>
    <w:rsid w:val="00780AF0"/>
    <w:rsid w:val="00787387"/>
    <w:rsid w:val="007B30BD"/>
    <w:rsid w:val="007B70AB"/>
    <w:rsid w:val="007C61DC"/>
    <w:rsid w:val="007F50DC"/>
    <w:rsid w:val="00807E97"/>
    <w:rsid w:val="008108CD"/>
    <w:rsid w:val="008121CB"/>
    <w:rsid w:val="00814294"/>
    <w:rsid w:val="00836139"/>
    <w:rsid w:val="0086670B"/>
    <w:rsid w:val="00867D5C"/>
    <w:rsid w:val="0087009B"/>
    <w:rsid w:val="00894B2B"/>
    <w:rsid w:val="00895222"/>
    <w:rsid w:val="008A3F10"/>
    <w:rsid w:val="008A46C3"/>
    <w:rsid w:val="008E7862"/>
    <w:rsid w:val="008F18A8"/>
    <w:rsid w:val="008F1C47"/>
    <w:rsid w:val="008F252C"/>
    <w:rsid w:val="008F2A83"/>
    <w:rsid w:val="00937E65"/>
    <w:rsid w:val="00943966"/>
    <w:rsid w:val="009462DF"/>
    <w:rsid w:val="00975BF1"/>
    <w:rsid w:val="0098789F"/>
    <w:rsid w:val="009A73DC"/>
    <w:rsid w:val="00A12BF9"/>
    <w:rsid w:val="00A16EBD"/>
    <w:rsid w:val="00A20DBA"/>
    <w:rsid w:val="00A30D94"/>
    <w:rsid w:val="00A31894"/>
    <w:rsid w:val="00A51D23"/>
    <w:rsid w:val="00A56BD1"/>
    <w:rsid w:val="00A73F22"/>
    <w:rsid w:val="00A8672F"/>
    <w:rsid w:val="00A94D18"/>
    <w:rsid w:val="00AA71C8"/>
    <w:rsid w:val="00AD0335"/>
    <w:rsid w:val="00AD6E77"/>
    <w:rsid w:val="00AE0787"/>
    <w:rsid w:val="00AF3F08"/>
    <w:rsid w:val="00AF5EE6"/>
    <w:rsid w:val="00AF7FE8"/>
    <w:rsid w:val="00B001F6"/>
    <w:rsid w:val="00B132A6"/>
    <w:rsid w:val="00B377D4"/>
    <w:rsid w:val="00B51A6D"/>
    <w:rsid w:val="00B577F7"/>
    <w:rsid w:val="00B754DB"/>
    <w:rsid w:val="00B7670C"/>
    <w:rsid w:val="00B86A8F"/>
    <w:rsid w:val="00BA51EF"/>
    <w:rsid w:val="00BB7794"/>
    <w:rsid w:val="00BC055D"/>
    <w:rsid w:val="00BD2BB8"/>
    <w:rsid w:val="00BE38E7"/>
    <w:rsid w:val="00BE5383"/>
    <w:rsid w:val="00BE6814"/>
    <w:rsid w:val="00C139EE"/>
    <w:rsid w:val="00C338C5"/>
    <w:rsid w:val="00C3748F"/>
    <w:rsid w:val="00C50C43"/>
    <w:rsid w:val="00C674AC"/>
    <w:rsid w:val="00C71A6A"/>
    <w:rsid w:val="00CA0869"/>
    <w:rsid w:val="00CA28BB"/>
    <w:rsid w:val="00CB0EEA"/>
    <w:rsid w:val="00CC1C34"/>
    <w:rsid w:val="00CF3CD8"/>
    <w:rsid w:val="00CF6B86"/>
    <w:rsid w:val="00D02F27"/>
    <w:rsid w:val="00D16792"/>
    <w:rsid w:val="00D36A2A"/>
    <w:rsid w:val="00D62221"/>
    <w:rsid w:val="00D708E2"/>
    <w:rsid w:val="00D732E9"/>
    <w:rsid w:val="00D75D80"/>
    <w:rsid w:val="00D869D5"/>
    <w:rsid w:val="00DB1F87"/>
    <w:rsid w:val="00DC4A8C"/>
    <w:rsid w:val="00DD6DEC"/>
    <w:rsid w:val="00DF1E68"/>
    <w:rsid w:val="00E42D2E"/>
    <w:rsid w:val="00E70B26"/>
    <w:rsid w:val="00E7433E"/>
    <w:rsid w:val="00E85DAB"/>
    <w:rsid w:val="00EA20FA"/>
    <w:rsid w:val="00EB108C"/>
    <w:rsid w:val="00F115BF"/>
    <w:rsid w:val="00F2245E"/>
    <w:rsid w:val="00F2524A"/>
    <w:rsid w:val="00F332DB"/>
    <w:rsid w:val="00F57C5E"/>
    <w:rsid w:val="00F60677"/>
    <w:rsid w:val="00F641E6"/>
    <w:rsid w:val="00F654EC"/>
    <w:rsid w:val="00F70B2B"/>
    <w:rsid w:val="00F728CC"/>
    <w:rsid w:val="00FC2FAF"/>
    <w:rsid w:val="00FC6CE5"/>
    <w:rsid w:val="00FD4629"/>
    <w:rsid w:val="00FD4B8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5E3C6"/>
  <w15:docId w15:val="{0D461D1A-F25C-4FE1-9B87-5212D04A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D5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03D10"/>
    <w:pPr>
      <w:keepNext/>
      <w:spacing w:before="120"/>
      <w:jc w:val="center"/>
      <w:outlineLvl w:val="4"/>
    </w:pPr>
    <w:rPr>
      <w:rFonts w:eastAsia="Arial Unicode MS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2FD6"/>
    <w:pPr>
      <w:overflowPunct w:val="0"/>
      <w:autoSpaceDE w:val="0"/>
      <w:autoSpaceDN w:val="0"/>
      <w:adjustRightInd w:val="0"/>
      <w:jc w:val="center"/>
    </w:pPr>
    <w:rPr>
      <w:b/>
      <w:bCs/>
      <w:color w:val="000000"/>
      <w:szCs w:val="20"/>
    </w:rPr>
  </w:style>
  <w:style w:type="paragraph" w:styleId="a5">
    <w:name w:val="header"/>
    <w:basedOn w:val="a"/>
    <w:rsid w:val="00867D5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67D5C"/>
    <w:pPr>
      <w:tabs>
        <w:tab w:val="center" w:pos="4677"/>
        <w:tab w:val="right" w:pos="9355"/>
      </w:tabs>
    </w:pPr>
  </w:style>
  <w:style w:type="character" w:customStyle="1" w:styleId="a4">
    <w:name w:val="Заголовок Знак"/>
    <w:link w:val="a3"/>
    <w:rsid w:val="00702FD6"/>
    <w:rPr>
      <w:b/>
      <w:bCs/>
      <w:color w:val="000000"/>
      <w:sz w:val="24"/>
    </w:rPr>
  </w:style>
  <w:style w:type="character" w:customStyle="1" w:styleId="2">
    <w:name w:val="Основной текст (2)_"/>
    <w:link w:val="21"/>
    <w:rsid w:val="00AF5EE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5EE6"/>
    <w:pPr>
      <w:widowControl w:val="0"/>
      <w:shd w:val="clear" w:color="auto" w:fill="FFFFFF"/>
      <w:spacing w:after="120" w:line="370" w:lineRule="exact"/>
      <w:ind w:hanging="400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03D10"/>
    <w:rPr>
      <w:rFonts w:eastAsia="Arial Unicode MS"/>
      <w:b/>
      <w:bCs/>
      <w:sz w:val="28"/>
      <w:szCs w:val="28"/>
      <w:lang w:val="en-GB"/>
    </w:rPr>
  </w:style>
  <w:style w:type="paragraph" w:customStyle="1" w:styleId="1">
    <w:name w:val="Обычный1"/>
    <w:rsid w:val="00703D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Arial Unicode MS" w:hAnsi="Journal" w:cs="Journal"/>
      <w:sz w:val="24"/>
      <w:szCs w:val="24"/>
    </w:rPr>
  </w:style>
  <w:style w:type="paragraph" w:styleId="a7">
    <w:name w:val="Balloon Text"/>
    <w:basedOn w:val="a"/>
    <w:link w:val="a8"/>
    <w:rsid w:val="008F1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1C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0638"/>
    <w:pPr>
      <w:ind w:left="720"/>
      <w:contextualSpacing/>
    </w:pPr>
  </w:style>
  <w:style w:type="character" w:styleId="aa">
    <w:name w:val="Hyperlink"/>
    <w:basedOn w:val="a0"/>
    <w:unhideWhenUsed/>
    <w:rsid w:val="003A41A7"/>
    <w:rPr>
      <w:color w:val="0000FF" w:themeColor="hyperlink"/>
      <w:u w:val="single"/>
    </w:rPr>
  </w:style>
  <w:style w:type="paragraph" w:customStyle="1" w:styleId="ab">
    <w:basedOn w:val="a"/>
    <w:next w:val="ac"/>
    <w:rsid w:val="00DF1E68"/>
    <w:pPr>
      <w:spacing w:before="100" w:beforeAutospacing="1" w:after="100" w:afterAutospacing="1"/>
    </w:pPr>
  </w:style>
  <w:style w:type="paragraph" w:styleId="20">
    <w:name w:val="Body Text 2"/>
    <w:basedOn w:val="a"/>
    <w:link w:val="22"/>
    <w:rsid w:val="00DF1E68"/>
    <w:pPr>
      <w:autoSpaceDE w:val="0"/>
      <w:autoSpaceDN w:val="0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DF1E68"/>
    <w:rPr>
      <w:sz w:val="28"/>
      <w:szCs w:val="28"/>
      <w:lang w:val="x-none" w:eastAsia="x-none"/>
    </w:rPr>
  </w:style>
  <w:style w:type="paragraph" w:styleId="ac">
    <w:name w:val="Normal (Web)"/>
    <w:basedOn w:val="a"/>
    <w:semiHidden/>
    <w:unhideWhenUsed/>
    <w:rsid w:val="00DF1E68"/>
  </w:style>
  <w:style w:type="paragraph" w:customStyle="1" w:styleId="ConsPlusNormal">
    <w:name w:val="ConsPlusNormal"/>
    <w:rsid w:val="00F115B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harChar">
    <w:name w:val="Char Char"/>
    <w:basedOn w:val="a"/>
    <w:rsid w:val="0097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975BF1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975BF1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C43A1BDC5511FAEE511A269E7D8181D78CF857D6BA3E51E07EBD7X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480</TotalTime>
  <Pages>10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31</cp:revision>
  <cp:lastPrinted>2024-05-27T09:11:00Z</cp:lastPrinted>
  <dcterms:created xsi:type="dcterms:W3CDTF">2023-05-24T09:27:00Z</dcterms:created>
  <dcterms:modified xsi:type="dcterms:W3CDTF">2024-05-27T09:13:00Z</dcterms:modified>
</cp:coreProperties>
</file>